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7E83" w14:textId="77777777" w:rsidR="00474D07" w:rsidRPr="0026634C" w:rsidRDefault="00474D07" w:rsidP="00474D07">
      <w:pPr>
        <w:shd w:val="clear" w:color="auto" w:fill="FFFFFF"/>
        <w:spacing w:after="0" w:line="240" w:lineRule="auto"/>
        <w:jc w:val="both"/>
        <w:rPr>
          <w:rFonts w:ascii="Times New Roman" w:eastAsia="Times New Roman" w:hAnsi="Times New Roman" w:cs="Times New Roman"/>
          <w:lang w:eastAsia="ro-RO"/>
        </w:rPr>
      </w:pPr>
    </w:p>
    <w:p w14:paraId="5ACCE450" w14:textId="420F106C" w:rsidR="00474D07" w:rsidRPr="0026634C" w:rsidRDefault="00474D07" w:rsidP="00474D07">
      <w:pPr>
        <w:shd w:val="clear" w:color="auto" w:fill="FFFFFF"/>
        <w:spacing w:after="0" w:line="240" w:lineRule="auto"/>
        <w:jc w:val="both"/>
        <w:rPr>
          <w:rFonts w:ascii="Times New Roman" w:eastAsia="Times New Roman" w:hAnsi="Times New Roman" w:cs="Times New Roman"/>
          <w:lang w:eastAsia="ro-RO"/>
        </w:rPr>
      </w:pPr>
      <w:bookmarkStart w:id="0" w:name="do|ax1^4"/>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Pr="0026634C">
        <w:rPr>
          <w:rFonts w:ascii="Times New Roman" w:eastAsia="Times New Roman" w:hAnsi="Times New Roman" w:cs="Times New Roman"/>
          <w:b/>
          <w:bCs/>
          <w:sz w:val="26"/>
          <w:szCs w:val="26"/>
          <w:lang w:eastAsia="ro-RO"/>
        </w:rPr>
        <w:tab/>
      </w:r>
      <w:r w:rsidR="000F3B81">
        <w:rPr>
          <w:rFonts w:ascii="Times New Roman" w:eastAsia="Times New Roman" w:hAnsi="Times New Roman" w:cs="Times New Roman"/>
          <w:b/>
          <w:bCs/>
          <w:sz w:val="26"/>
          <w:szCs w:val="26"/>
          <w:lang w:eastAsia="ro-RO"/>
        </w:rPr>
        <w:t xml:space="preserve">              </w:t>
      </w:r>
      <w:r w:rsidRPr="0026634C">
        <w:rPr>
          <w:rFonts w:ascii="Times New Roman" w:eastAsia="Times New Roman" w:hAnsi="Times New Roman" w:cs="Times New Roman"/>
          <w:b/>
          <w:bCs/>
          <w:sz w:val="26"/>
          <w:szCs w:val="26"/>
          <w:lang w:eastAsia="ro-RO"/>
        </w:rPr>
        <w:tab/>
      </w:r>
      <w:bookmarkEnd w:id="0"/>
      <w:r w:rsidRPr="0026634C">
        <w:rPr>
          <w:rFonts w:ascii="Times New Roman" w:eastAsia="Times New Roman" w:hAnsi="Times New Roman" w:cs="Times New Roman"/>
          <w:b/>
          <w:bCs/>
          <w:sz w:val="26"/>
          <w:szCs w:val="26"/>
          <w:lang w:eastAsia="ro-RO"/>
        </w:rPr>
        <w:t xml:space="preserve">ANEXA la </w:t>
      </w:r>
      <w:r w:rsidR="00724C2A">
        <w:rPr>
          <w:rFonts w:ascii="Times New Roman" w:eastAsia="Times New Roman" w:hAnsi="Times New Roman" w:cs="Times New Roman"/>
          <w:b/>
          <w:bCs/>
          <w:sz w:val="26"/>
          <w:szCs w:val="26"/>
          <w:lang w:eastAsia="ro-RO"/>
        </w:rPr>
        <w:t>H</w:t>
      </w:r>
      <w:r w:rsidR="000F3B81">
        <w:rPr>
          <w:rFonts w:ascii="Times New Roman" w:eastAsia="Times New Roman" w:hAnsi="Times New Roman" w:cs="Times New Roman"/>
          <w:b/>
          <w:bCs/>
          <w:sz w:val="26"/>
          <w:szCs w:val="26"/>
          <w:lang w:eastAsia="ro-RO"/>
        </w:rPr>
        <w:t>.</w:t>
      </w:r>
      <w:r w:rsidR="00724C2A">
        <w:rPr>
          <w:rFonts w:ascii="Times New Roman" w:eastAsia="Times New Roman" w:hAnsi="Times New Roman" w:cs="Times New Roman"/>
          <w:b/>
          <w:bCs/>
          <w:sz w:val="26"/>
          <w:szCs w:val="26"/>
          <w:lang w:eastAsia="ro-RO"/>
        </w:rPr>
        <w:t>C</w:t>
      </w:r>
      <w:r w:rsidR="000F3B81">
        <w:rPr>
          <w:rFonts w:ascii="Times New Roman" w:eastAsia="Times New Roman" w:hAnsi="Times New Roman" w:cs="Times New Roman"/>
          <w:b/>
          <w:bCs/>
          <w:sz w:val="26"/>
          <w:szCs w:val="26"/>
          <w:lang w:eastAsia="ro-RO"/>
        </w:rPr>
        <w:t>.</w:t>
      </w:r>
      <w:r w:rsidR="00724C2A">
        <w:rPr>
          <w:rFonts w:ascii="Times New Roman" w:eastAsia="Times New Roman" w:hAnsi="Times New Roman" w:cs="Times New Roman"/>
          <w:b/>
          <w:bCs/>
          <w:sz w:val="26"/>
          <w:szCs w:val="26"/>
          <w:lang w:eastAsia="ro-RO"/>
        </w:rPr>
        <w:t>L</w:t>
      </w:r>
      <w:r w:rsidR="00361A93">
        <w:rPr>
          <w:rFonts w:ascii="Times New Roman" w:eastAsia="Times New Roman" w:hAnsi="Times New Roman" w:cs="Times New Roman"/>
          <w:b/>
          <w:bCs/>
          <w:sz w:val="26"/>
          <w:szCs w:val="26"/>
          <w:lang w:eastAsia="ro-RO"/>
        </w:rPr>
        <w:t xml:space="preserve"> </w:t>
      </w:r>
      <w:r w:rsidRPr="0026634C">
        <w:rPr>
          <w:rFonts w:ascii="Times New Roman" w:eastAsia="Times New Roman" w:hAnsi="Times New Roman" w:cs="Times New Roman"/>
          <w:b/>
          <w:bCs/>
          <w:sz w:val="26"/>
          <w:szCs w:val="26"/>
          <w:lang w:eastAsia="ro-RO"/>
        </w:rPr>
        <w:t xml:space="preserve">  nr. </w:t>
      </w:r>
      <w:r w:rsidR="000F3B81">
        <w:rPr>
          <w:rFonts w:ascii="Times New Roman" w:eastAsia="Times New Roman" w:hAnsi="Times New Roman" w:cs="Times New Roman"/>
          <w:b/>
          <w:bCs/>
          <w:sz w:val="26"/>
          <w:szCs w:val="26"/>
          <w:lang w:eastAsia="ro-RO"/>
        </w:rPr>
        <w:t>33/2026</w:t>
      </w:r>
    </w:p>
    <w:p w14:paraId="015FA702" w14:textId="77777777" w:rsidR="00D755F5" w:rsidRDefault="00D755F5" w:rsidP="00474D07">
      <w:pPr>
        <w:shd w:val="clear" w:color="auto" w:fill="FFFFFF"/>
        <w:spacing w:after="0" w:line="240" w:lineRule="auto"/>
        <w:jc w:val="center"/>
        <w:rPr>
          <w:rFonts w:ascii="Times New Roman" w:eastAsia="Times New Roman" w:hAnsi="Times New Roman" w:cs="Times New Roman"/>
          <w:b/>
          <w:bCs/>
          <w:sz w:val="26"/>
          <w:szCs w:val="26"/>
          <w:lang w:eastAsia="ro-RO"/>
        </w:rPr>
      </w:pPr>
    </w:p>
    <w:p w14:paraId="05ABDE12" w14:textId="77777777" w:rsidR="00C5232C" w:rsidRDefault="00C5232C" w:rsidP="00C5232C">
      <w:pPr>
        <w:shd w:val="clear" w:color="auto" w:fill="FFFFFF"/>
        <w:spacing w:after="0" w:line="240" w:lineRule="auto"/>
        <w:jc w:val="center"/>
        <w:rPr>
          <w:rFonts w:ascii="Times New Roman" w:eastAsia="Times New Roman" w:hAnsi="Times New Roman" w:cs="Times New Roman"/>
          <w:b/>
          <w:bCs/>
          <w:sz w:val="26"/>
          <w:szCs w:val="26"/>
          <w:lang w:eastAsia="ro-RO"/>
        </w:rPr>
      </w:pPr>
      <w:bookmarkStart w:id="1" w:name="do|ax1^4|pa1"/>
      <w:bookmarkEnd w:id="1"/>
    </w:p>
    <w:p w14:paraId="2CD7A973" w14:textId="30ECC0C4" w:rsidR="00C5232C" w:rsidRPr="0026634C" w:rsidRDefault="0055532B" w:rsidP="00C5232C">
      <w:pPr>
        <w:shd w:val="clear" w:color="auto" w:fill="FFFFFF"/>
        <w:spacing w:after="0" w:line="240" w:lineRule="auto"/>
        <w:jc w:val="center"/>
        <w:rPr>
          <w:rFonts w:ascii="Times New Roman" w:eastAsia="Times New Roman" w:hAnsi="Times New Roman" w:cs="Times New Roman"/>
          <w:b/>
          <w:bCs/>
          <w:sz w:val="26"/>
          <w:szCs w:val="26"/>
          <w:lang w:eastAsia="ro-RO"/>
        </w:rPr>
      </w:pPr>
      <w:r w:rsidRPr="0026634C">
        <w:rPr>
          <w:rFonts w:ascii="Times New Roman" w:eastAsia="Times New Roman" w:hAnsi="Times New Roman" w:cs="Times New Roman"/>
          <w:b/>
          <w:bCs/>
          <w:sz w:val="24"/>
          <w:szCs w:val="24"/>
          <w:lang w:eastAsia="ro-RO"/>
        </w:rPr>
        <w:tab/>
      </w:r>
      <w:bookmarkStart w:id="2" w:name="_Hlk223338275"/>
      <w:bookmarkStart w:id="3" w:name="_Hlk223507096"/>
      <w:bookmarkStart w:id="4" w:name="_Hlk223335352"/>
      <w:r w:rsidR="00C5232C" w:rsidRPr="0026634C">
        <w:rPr>
          <w:rFonts w:ascii="Times New Roman" w:eastAsia="Times New Roman" w:hAnsi="Times New Roman" w:cs="Times New Roman"/>
          <w:b/>
          <w:bCs/>
          <w:sz w:val="26"/>
          <w:szCs w:val="26"/>
          <w:lang w:eastAsia="ro-RO"/>
        </w:rPr>
        <w:t>REGULAMENT DE ORGANIZARE ȘI FUNCȚIONARE</w:t>
      </w:r>
    </w:p>
    <w:p w14:paraId="688C7837" w14:textId="77777777" w:rsidR="00C5232C" w:rsidRPr="0026634C" w:rsidRDefault="00C5232C" w:rsidP="00C5232C">
      <w:pPr>
        <w:shd w:val="clear" w:color="auto" w:fill="FFFFFF"/>
        <w:spacing w:after="0" w:line="240" w:lineRule="auto"/>
        <w:jc w:val="center"/>
        <w:rPr>
          <w:rFonts w:ascii="Times New Roman" w:eastAsia="Times New Roman" w:hAnsi="Times New Roman" w:cs="Times New Roman"/>
          <w:b/>
          <w:bCs/>
          <w:sz w:val="24"/>
          <w:szCs w:val="24"/>
          <w:lang w:eastAsia="ro-RO"/>
        </w:rPr>
      </w:pPr>
      <w:r w:rsidRPr="0026634C">
        <w:rPr>
          <w:rFonts w:ascii="Times New Roman" w:eastAsia="Times New Roman" w:hAnsi="Times New Roman" w:cs="Times New Roman"/>
          <w:b/>
          <w:bCs/>
          <w:sz w:val="26"/>
          <w:szCs w:val="26"/>
          <w:lang w:eastAsia="ro-RO"/>
        </w:rPr>
        <w:t xml:space="preserve"> a serviciului social </w:t>
      </w:r>
      <w:r w:rsidRPr="0026634C">
        <w:rPr>
          <w:rFonts w:ascii="Times New Roman" w:eastAsia="Times New Roman" w:hAnsi="Times New Roman" w:cs="Times New Roman"/>
          <w:b/>
          <w:bCs/>
          <w:sz w:val="24"/>
          <w:szCs w:val="24"/>
          <w:lang w:eastAsia="ro-RO"/>
        </w:rPr>
        <w:t>furnizat în comunitate prin</w:t>
      </w:r>
    </w:p>
    <w:p w14:paraId="6FECD535" w14:textId="77777777" w:rsidR="00C5232C" w:rsidRDefault="00C5232C" w:rsidP="00C5232C">
      <w:pPr>
        <w:shd w:val="clear" w:color="auto" w:fill="FFFFFF"/>
        <w:spacing w:after="0" w:line="240" w:lineRule="auto"/>
        <w:jc w:val="center"/>
        <w:rPr>
          <w:rFonts w:ascii="Times New Roman" w:eastAsia="Times New Roman" w:hAnsi="Times New Roman" w:cs="Times New Roman"/>
          <w:b/>
          <w:bCs/>
          <w:sz w:val="28"/>
          <w:szCs w:val="28"/>
          <w:lang w:eastAsia="ro-RO"/>
        </w:rPr>
      </w:pPr>
      <w:r w:rsidRPr="0026634C">
        <w:rPr>
          <w:rFonts w:ascii="Times New Roman" w:eastAsia="Times New Roman" w:hAnsi="Times New Roman" w:cs="Times New Roman"/>
          <w:b/>
          <w:bCs/>
          <w:sz w:val="28"/>
          <w:szCs w:val="28"/>
          <w:lang w:eastAsia="ro-RO"/>
        </w:rPr>
        <w:t>"Centrul social  comunitar "</w:t>
      </w:r>
    </w:p>
    <w:p w14:paraId="6BBC3C6D" w14:textId="77777777" w:rsidR="00C5232C" w:rsidRPr="0026634C" w:rsidRDefault="00C5232C" w:rsidP="00C5232C">
      <w:pPr>
        <w:shd w:val="clear" w:color="auto" w:fill="FFFFFF"/>
        <w:spacing w:after="0" w:line="240" w:lineRule="auto"/>
        <w:jc w:val="center"/>
        <w:rPr>
          <w:rFonts w:ascii="Times New Roman" w:eastAsia="Times New Roman" w:hAnsi="Times New Roman" w:cs="Times New Roman"/>
          <w:sz w:val="24"/>
          <w:szCs w:val="24"/>
          <w:lang w:eastAsia="ro-RO"/>
        </w:rPr>
      </w:pPr>
    </w:p>
    <w:p w14:paraId="2F670A46" w14:textId="77777777" w:rsidR="00C5232C" w:rsidRDefault="00C5232C" w:rsidP="00C5232C">
      <w:pPr>
        <w:shd w:val="clear" w:color="auto" w:fill="FFFFFF"/>
        <w:spacing w:after="0" w:line="240" w:lineRule="auto"/>
        <w:jc w:val="both"/>
        <w:rPr>
          <w:rFonts w:ascii="Times New Roman" w:eastAsia="Times New Roman" w:hAnsi="Times New Roman" w:cs="Times New Roman"/>
          <w:b/>
          <w:bCs/>
          <w:sz w:val="24"/>
          <w:szCs w:val="24"/>
          <w:lang w:eastAsia="ro-RO"/>
        </w:rPr>
      </w:pPr>
      <w:r w:rsidRPr="0026634C">
        <w:rPr>
          <w:rFonts w:ascii="Times New Roman" w:eastAsia="Times New Roman" w:hAnsi="Times New Roman" w:cs="Times New Roman"/>
          <w:b/>
          <w:bCs/>
          <w:sz w:val="24"/>
          <w:szCs w:val="24"/>
          <w:lang w:eastAsia="ro-RO"/>
        </w:rPr>
        <w:tab/>
      </w:r>
    </w:p>
    <w:p w14:paraId="1F01EFD5"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r>
        <w:rPr>
          <w:rFonts w:ascii="Times New Roman" w:eastAsia="Times New Roman" w:hAnsi="Times New Roman" w:cs="Times New Roman"/>
          <w:b/>
          <w:bCs/>
          <w:sz w:val="24"/>
          <w:szCs w:val="24"/>
          <w:lang w:eastAsia="ro-RO"/>
        </w:rPr>
        <w:t xml:space="preserve">            </w:t>
      </w:r>
      <w:r w:rsidRPr="00CC1F35">
        <w:rPr>
          <w:rFonts w:ascii="Times New Roman" w:eastAsia="Times New Roman" w:hAnsi="Times New Roman" w:cs="Times New Roman"/>
          <w:b/>
          <w:bCs/>
          <w:sz w:val="28"/>
          <w:szCs w:val="28"/>
          <w:lang w:eastAsia="ro-RO"/>
        </w:rPr>
        <w:t>Art. 1:</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Definiție</w:t>
      </w:r>
    </w:p>
    <w:p w14:paraId="285A6E09" w14:textId="77777777" w:rsidR="00C5232C" w:rsidRPr="00CB4522"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5" w:name="do|ax1^4|ar1|pa1"/>
      <w:bookmarkEnd w:id="5"/>
      <w:r w:rsidRPr="0026634C">
        <w:rPr>
          <w:rFonts w:ascii="Times New Roman" w:eastAsia="Times New Roman" w:hAnsi="Times New Roman" w:cs="Times New Roman"/>
          <w:sz w:val="24"/>
          <w:szCs w:val="24"/>
          <w:lang w:eastAsia="ro-RO"/>
        </w:rPr>
        <w:tab/>
      </w:r>
      <w:r w:rsidRPr="00CB4522">
        <w:rPr>
          <w:rFonts w:ascii="Times New Roman" w:eastAsia="Times New Roman" w:hAnsi="Times New Roman" w:cs="Times New Roman"/>
          <w:sz w:val="24"/>
          <w:szCs w:val="24"/>
          <w:lang w:eastAsia="ro-RO"/>
        </w:rPr>
        <w:t xml:space="preserve">Regulamentul de organizare şi funcționare este un document propriu al serviciului social </w:t>
      </w:r>
      <w:r w:rsidRPr="00CB4522">
        <w:rPr>
          <w:rFonts w:ascii="Times New Roman" w:eastAsia="Times New Roman" w:hAnsi="Times New Roman" w:cs="Times New Roman"/>
          <w:b/>
          <w:bCs/>
          <w:sz w:val="24"/>
          <w:szCs w:val="24"/>
          <w:lang w:eastAsia="ro-RO"/>
        </w:rPr>
        <w:t xml:space="preserve">"Centrul social comunitar ",  </w:t>
      </w:r>
      <w:r w:rsidRPr="00CB4522">
        <w:rPr>
          <w:rFonts w:ascii="Times New Roman" w:eastAsia="Times New Roman" w:hAnsi="Times New Roman" w:cs="Times New Roman"/>
          <w:bCs/>
          <w:sz w:val="24"/>
          <w:szCs w:val="24"/>
          <w:lang w:eastAsia="ro-RO"/>
        </w:rPr>
        <w:t>care funcționează conform organigramei</w:t>
      </w:r>
      <w:r w:rsidRPr="00CB4522">
        <w:rPr>
          <w:rFonts w:ascii="Times New Roman" w:eastAsia="Times New Roman" w:hAnsi="Times New Roman" w:cs="Times New Roman"/>
          <w:b/>
          <w:bCs/>
          <w:sz w:val="24"/>
          <w:szCs w:val="24"/>
          <w:lang w:eastAsia="ro-RO"/>
        </w:rPr>
        <w:t xml:space="preserve"> </w:t>
      </w:r>
      <w:r w:rsidRPr="00CB4522">
        <w:rPr>
          <w:rFonts w:ascii="Times New Roman" w:eastAsia="Times New Roman" w:hAnsi="Times New Roman" w:cs="Times New Roman"/>
          <w:sz w:val="24"/>
          <w:szCs w:val="24"/>
          <w:lang w:eastAsia="ro-RO"/>
        </w:rPr>
        <w:t>aprobată  prin Hotărârea consiliului local nr. 18 /2021 , în vederea asigurării funcționării acestuia cu respectarea standardelor minime de calitate aplicabile şi a asigurării accesului persoanelor beneficiare la informații privind condițiile de accesare, serviciile oferite etc.</w:t>
      </w:r>
    </w:p>
    <w:p w14:paraId="303C16D4" w14:textId="77777777" w:rsidR="00C5232C" w:rsidRPr="00CB4522" w:rsidRDefault="00C5232C" w:rsidP="00C5232C">
      <w:pPr>
        <w:shd w:val="clear" w:color="auto" w:fill="FFFFFF"/>
        <w:spacing w:after="0"/>
        <w:jc w:val="both"/>
        <w:rPr>
          <w:rFonts w:ascii="Times New Roman" w:eastAsia="Times New Roman" w:hAnsi="Times New Roman" w:cs="Times New Roman"/>
          <w:b/>
          <w:bCs/>
          <w:sz w:val="24"/>
          <w:szCs w:val="24"/>
          <w:lang w:eastAsia="ro-RO"/>
        </w:rPr>
      </w:pPr>
      <w:bookmarkStart w:id="6" w:name="do|ax1^4|ar1|pa2"/>
      <w:bookmarkStart w:id="7" w:name="do|ax1^4|ar1|pa3"/>
      <w:bookmarkEnd w:id="6"/>
      <w:bookmarkEnd w:id="7"/>
    </w:p>
    <w:p w14:paraId="0C448867"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i/>
          <w:sz w:val="28"/>
          <w:szCs w:val="28"/>
          <w:lang w:eastAsia="ro-RO"/>
        </w:rPr>
      </w:pPr>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2:</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Identificarea serviciului social</w:t>
      </w:r>
      <w:bookmarkStart w:id="8" w:name="do|ax1^4|ar2|pa1"/>
      <w:bookmarkStart w:id="9" w:name="do|ax1^4|ar2|pa2"/>
      <w:bookmarkEnd w:id="8"/>
      <w:bookmarkEnd w:id="9"/>
    </w:p>
    <w:p w14:paraId="3C319289" w14:textId="77777777" w:rsidR="00C5232C" w:rsidRPr="00CB4522"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10" w:name="do|ax1^4|ar2|pa8"/>
      <w:bookmarkEnd w:id="10"/>
      <w:r w:rsidRPr="0026634C">
        <w:rPr>
          <w:rFonts w:ascii="Times New Roman" w:eastAsia="Times New Roman" w:hAnsi="Times New Roman" w:cs="Times New Roman"/>
          <w:sz w:val="24"/>
          <w:szCs w:val="24"/>
          <w:lang w:eastAsia="ro-RO"/>
        </w:rPr>
        <w:tab/>
        <w:t xml:space="preserve">Serviciul social </w:t>
      </w:r>
      <w:r w:rsidRPr="00583AD0">
        <w:rPr>
          <w:rFonts w:ascii="Times New Roman" w:eastAsia="Times New Roman" w:hAnsi="Times New Roman" w:cs="Times New Roman"/>
          <w:bCs/>
          <w:i/>
          <w:sz w:val="24"/>
          <w:szCs w:val="24"/>
          <w:lang w:eastAsia="ro-RO"/>
        </w:rPr>
        <w:t>"</w:t>
      </w:r>
      <w:r w:rsidRPr="00583AD0">
        <w:rPr>
          <w:rFonts w:ascii="Times New Roman" w:eastAsia="Times New Roman" w:hAnsi="Times New Roman" w:cs="Times New Roman"/>
          <w:bCs/>
          <w:sz w:val="24"/>
          <w:szCs w:val="24"/>
          <w:lang w:eastAsia="ro-RO"/>
        </w:rPr>
        <w:t xml:space="preserve"> Centrul  social comunitar</w:t>
      </w:r>
      <w:r w:rsidRPr="0026634C">
        <w:rPr>
          <w:rFonts w:ascii="Times New Roman" w:eastAsia="Times New Roman" w:hAnsi="Times New Roman" w:cs="Times New Roman"/>
          <w:b/>
          <w:bCs/>
          <w:sz w:val="24"/>
          <w:szCs w:val="24"/>
          <w:lang w:eastAsia="ro-RO"/>
        </w:rPr>
        <w:t xml:space="preserve"> </w:t>
      </w:r>
      <w:r w:rsidRPr="0026634C">
        <w:rPr>
          <w:rFonts w:ascii="Times New Roman" w:eastAsia="Times New Roman" w:hAnsi="Times New Roman" w:cs="Times New Roman"/>
          <w:b/>
          <w:i/>
          <w:sz w:val="24"/>
          <w:szCs w:val="24"/>
          <w:lang w:eastAsia="ro-RO"/>
        </w:rPr>
        <w:t>",</w:t>
      </w:r>
      <w:r w:rsidRPr="0026634C">
        <w:rPr>
          <w:rFonts w:ascii="Times New Roman" w:eastAsia="Times New Roman" w:hAnsi="Times New Roman" w:cs="Times New Roman"/>
          <w:sz w:val="24"/>
          <w:szCs w:val="24"/>
          <w:lang w:eastAsia="ro-RO"/>
        </w:rPr>
        <w:t xml:space="preserve"> cod serviciu social 8899CZ –PN-V , este  înființat şi administrat de furnizorul </w:t>
      </w:r>
      <w:r w:rsidRPr="00CB4522">
        <w:rPr>
          <w:rFonts w:ascii="Times New Roman" w:eastAsia="Times New Roman" w:hAnsi="Times New Roman" w:cs="Times New Roman"/>
          <w:sz w:val="24"/>
          <w:szCs w:val="24"/>
          <w:lang w:eastAsia="ro-RO"/>
        </w:rPr>
        <w:t xml:space="preserve">Direcția de asistență socială Vulcan  acreditat conform Certificatului de acreditare nr. seria AF nr. 005430, și deține sediul în Vulcan str. M. Viteazu, nr. </w:t>
      </w:r>
      <w:bookmarkStart w:id="11" w:name="do|ax1^3|ar2|pa2"/>
      <w:bookmarkStart w:id="12" w:name="do|ax1^3|ar2|pa3"/>
      <w:bookmarkEnd w:id="11"/>
      <w:bookmarkEnd w:id="12"/>
      <w:r w:rsidRPr="00CB4522">
        <w:rPr>
          <w:rFonts w:ascii="Times New Roman" w:eastAsia="Times New Roman" w:hAnsi="Times New Roman" w:cs="Times New Roman"/>
          <w:sz w:val="24"/>
          <w:szCs w:val="24"/>
          <w:lang w:eastAsia="ro-RO"/>
        </w:rPr>
        <w:t>31, județul Hunedoara.</w:t>
      </w:r>
    </w:p>
    <w:p w14:paraId="54CF77AC"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CB4522">
        <w:rPr>
          <w:rFonts w:ascii="Times New Roman" w:eastAsia="Times New Roman" w:hAnsi="Times New Roman" w:cs="Times New Roman"/>
          <w:sz w:val="24"/>
          <w:szCs w:val="24"/>
          <w:vertAlign w:val="superscript"/>
          <w:lang w:eastAsia="ro-RO"/>
        </w:rPr>
        <w:tab/>
      </w:r>
      <w:r w:rsidRPr="00CB4522">
        <w:rPr>
          <w:rFonts w:ascii="Times New Roman" w:eastAsia="Times New Roman" w:hAnsi="Times New Roman" w:cs="Times New Roman"/>
          <w:sz w:val="24"/>
          <w:szCs w:val="24"/>
          <w:lang w:eastAsia="ro-RO"/>
        </w:rPr>
        <w:t xml:space="preserve">Potrivit prevederilor art. 27 din Legea nr. </w:t>
      </w:r>
      <w:hyperlink r:id="rId5" w:history="1">
        <w:r w:rsidRPr="00CB4522">
          <w:rPr>
            <w:rFonts w:ascii="Times New Roman" w:eastAsia="Times New Roman" w:hAnsi="Times New Roman" w:cs="Times New Roman"/>
            <w:bCs/>
            <w:sz w:val="24"/>
            <w:szCs w:val="24"/>
            <w:lang w:eastAsia="ro-RO"/>
          </w:rPr>
          <w:t>292/2011</w:t>
        </w:r>
      </w:hyperlink>
      <w:r w:rsidRPr="00CB4522">
        <w:rPr>
          <w:rFonts w:ascii="Times New Roman" w:eastAsia="Times New Roman" w:hAnsi="Times New Roman" w:cs="Times New Roman"/>
          <w:sz w:val="24"/>
          <w:szCs w:val="24"/>
          <w:lang w:eastAsia="ro-RO"/>
        </w:rPr>
        <w:t>, cu modificările ulterioare, serviciile sociale reprezintă activitatea sau ansamblul de activități</w:t>
      </w:r>
      <w:r w:rsidRPr="0026634C">
        <w:rPr>
          <w:rFonts w:ascii="Times New Roman" w:eastAsia="Times New Roman" w:hAnsi="Times New Roman" w:cs="Times New Roman"/>
          <w:sz w:val="24"/>
          <w:szCs w:val="24"/>
          <w:lang w:eastAsia="ro-RO"/>
        </w:rPr>
        <w:t xml:space="preserve"> realizate pentru a răspunde nevoilor sociale, precum şi celor speciale, individuale, familiale sau de grup, în vederea depășirii situațiilor de dificultate, prevenirii şi combaterii riscului de excluziune socială, promovării incluziunii sociale şi creșterii calității vieții.</w:t>
      </w:r>
    </w:p>
    <w:p w14:paraId="362EDC86"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i/>
          <w:sz w:val="24"/>
          <w:szCs w:val="24"/>
          <w:lang w:eastAsia="ro-RO"/>
        </w:rPr>
      </w:pPr>
      <w:bookmarkStart w:id="13" w:name="do|ax1^4|ar2|pa9"/>
      <w:bookmarkStart w:id="14" w:name="do|ax1^4|ar2|pa10"/>
      <w:bookmarkStart w:id="15" w:name="do|ax1^4|ar2|pa11"/>
      <w:bookmarkEnd w:id="13"/>
      <w:bookmarkEnd w:id="14"/>
      <w:bookmarkEnd w:id="15"/>
      <w:r w:rsidRPr="0026634C">
        <w:rPr>
          <w:rFonts w:ascii="Times New Roman" w:eastAsia="Times New Roman" w:hAnsi="Times New Roman" w:cs="Times New Roman"/>
          <w:b/>
          <w:bCs/>
          <w:i/>
          <w:sz w:val="24"/>
          <w:szCs w:val="24"/>
          <w:lang w:eastAsia="ro-RO"/>
        </w:rPr>
        <w:tab/>
      </w:r>
    </w:p>
    <w:p w14:paraId="3ECECEC1" w14:textId="77777777" w:rsidR="00C5232C" w:rsidRDefault="00C5232C" w:rsidP="00C5232C">
      <w:pPr>
        <w:shd w:val="clear" w:color="auto" w:fill="FFFFFF"/>
        <w:spacing w:after="0" w:line="240" w:lineRule="auto"/>
        <w:jc w:val="both"/>
        <w:rPr>
          <w:rFonts w:ascii="Times New Roman" w:eastAsia="Times New Roman" w:hAnsi="Times New Roman" w:cs="Times New Roman"/>
          <w:b/>
          <w:bCs/>
          <w:sz w:val="24"/>
          <w:szCs w:val="24"/>
          <w:lang w:eastAsia="ro-RO"/>
        </w:rPr>
      </w:pPr>
      <w:r w:rsidRPr="0026634C">
        <w:rPr>
          <w:rFonts w:ascii="Times New Roman" w:eastAsia="Times New Roman" w:hAnsi="Times New Roman" w:cs="Times New Roman"/>
          <w:b/>
          <w:bCs/>
          <w:sz w:val="24"/>
          <w:szCs w:val="24"/>
          <w:lang w:eastAsia="ro-RO"/>
        </w:rPr>
        <w:tab/>
      </w:r>
    </w:p>
    <w:p w14:paraId="1EDEA64B"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r>
        <w:rPr>
          <w:rFonts w:ascii="Times New Roman" w:eastAsia="Times New Roman" w:hAnsi="Times New Roman" w:cs="Times New Roman"/>
          <w:b/>
          <w:bCs/>
          <w:sz w:val="24"/>
          <w:szCs w:val="24"/>
          <w:lang w:eastAsia="ro-RO"/>
        </w:rPr>
        <w:t xml:space="preserve">           </w:t>
      </w:r>
      <w:r w:rsidRPr="00CC1F35">
        <w:rPr>
          <w:rFonts w:ascii="Times New Roman" w:eastAsia="Times New Roman" w:hAnsi="Times New Roman" w:cs="Times New Roman"/>
          <w:b/>
          <w:bCs/>
          <w:sz w:val="28"/>
          <w:szCs w:val="28"/>
          <w:lang w:eastAsia="ro-RO"/>
        </w:rPr>
        <w:t>Art. 3:</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Scopul serviciului social</w:t>
      </w:r>
    </w:p>
    <w:p w14:paraId="5E9E5F77"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16" w:name="do|ax1^4|ar3|pa1"/>
      <w:bookmarkEnd w:id="16"/>
      <w:r w:rsidRPr="0026634C">
        <w:rPr>
          <w:rFonts w:ascii="Times New Roman" w:eastAsia="Times New Roman" w:hAnsi="Times New Roman" w:cs="Times New Roman"/>
          <w:sz w:val="24"/>
          <w:szCs w:val="24"/>
          <w:lang w:eastAsia="ro-RO"/>
        </w:rPr>
        <w:tab/>
      </w:r>
      <w:r w:rsidRPr="00583AD0">
        <w:rPr>
          <w:rFonts w:ascii="Times New Roman" w:eastAsia="Times New Roman" w:hAnsi="Times New Roman" w:cs="Times New Roman"/>
          <w:sz w:val="24"/>
          <w:szCs w:val="24"/>
          <w:lang w:eastAsia="ro-RO"/>
        </w:rPr>
        <w:t>Scopul serviciului social "Centrul social comunitar " este de a sprijini și asista persoanele aflate în dificultate din cadrul comunității, în vederea prevenirii și depășirii situațiilor de risc social, prin promovarea principiilor coeziunii și incluziunii sociale.</w:t>
      </w:r>
    </w:p>
    <w:p w14:paraId="7CC1385C"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Prin activitățile desfășurate, serviciul urmărește prevenirea marginalizării sociale, facilitarea accesului la drepturi și resurse. Serviciul oferă consiliere, suport material și moral, mediere, precum și alte forme de asistență personalizată, adaptate nevoilor beneficiarilor. De asemenea, se realizează activități de colaborare cu alte instituții publice și organizații neguvernamentale pentru a asigura un sprijin integrat și eficient.</w:t>
      </w:r>
    </w:p>
    <w:p w14:paraId="1B9C235A"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 xml:space="preserve">           Prin intermediul Serviciilor de asistență comunitară, Direcția de Asistență Socială Vulcan contribuie activ la creșterea calității vieții și la dezvoltarea unei comunități solidare și reziliente.</w:t>
      </w:r>
    </w:p>
    <w:p w14:paraId="5004E5F9"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Serviciile oferite în cadrul serviciului social sunt:</w:t>
      </w:r>
    </w:p>
    <w:p w14:paraId="66F756B9"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w:t>
      </w:r>
      <w:r w:rsidRPr="00583AD0">
        <w:rPr>
          <w:rFonts w:ascii="Times New Roman" w:eastAsia="Times New Roman" w:hAnsi="Times New Roman" w:cs="Times New Roman"/>
          <w:sz w:val="24"/>
          <w:szCs w:val="24"/>
          <w:lang w:eastAsia="ro-RO"/>
        </w:rPr>
        <w:tab/>
        <w:t>Informare și consiliere;</w:t>
      </w:r>
    </w:p>
    <w:p w14:paraId="39C6EC2C"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w:t>
      </w:r>
      <w:r w:rsidRPr="00583AD0">
        <w:rPr>
          <w:rFonts w:ascii="Times New Roman" w:eastAsia="Times New Roman" w:hAnsi="Times New Roman" w:cs="Times New Roman"/>
          <w:sz w:val="24"/>
          <w:szCs w:val="24"/>
          <w:lang w:eastAsia="ro-RO"/>
        </w:rPr>
        <w:tab/>
        <w:t>Educție extracuriculară;</w:t>
      </w:r>
    </w:p>
    <w:p w14:paraId="1F5F1C38"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w:t>
      </w:r>
      <w:r w:rsidRPr="00583AD0">
        <w:rPr>
          <w:rFonts w:ascii="Times New Roman" w:eastAsia="Times New Roman" w:hAnsi="Times New Roman" w:cs="Times New Roman"/>
          <w:sz w:val="24"/>
          <w:szCs w:val="24"/>
          <w:lang w:eastAsia="ro-RO"/>
        </w:rPr>
        <w:tab/>
        <w:t>Procurarea actelor de identitate și stare civilă;</w:t>
      </w:r>
    </w:p>
    <w:p w14:paraId="1ECA47B8"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r w:rsidRPr="00583AD0">
        <w:rPr>
          <w:rFonts w:ascii="Times New Roman" w:eastAsia="Times New Roman" w:hAnsi="Times New Roman" w:cs="Times New Roman"/>
          <w:sz w:val="24"/>
          <w:szCs w:val="24"/>
          <w:lang w:eastAsia="ro-RO"/>
        </w:rPr>
        <w:t></w:t>
      </w:r>
      <w:r w:rsidRPr="00583AD0">
        <w:rPr>
          <w:rFonts w:ascii="Times New Roman" w:eastAsia="Times New Roman" w:hAnsi="Times New Roman" w:cs="Times New Roman"/>
          <w:sz w:val="24"/>
          <w:szCs w:val="24"/>
          <w:lang w:eastAsia="ro-RO"/>
        </w:rPr>
        <w:tab/>
        <w:t>Facilitarea acesului la diverse servicii medicale (de bază și de specialitate) în colaborare cu diverse instituții medicale (medici de familie, spitale, clinici, de specialitate, etc.)</w:t>
      </w:r>
    </w:p>
    <w:p w14:paraId="512E1A3C" w14:textId="77777777" w:rsidR="00C5232C" w:rsidRPr="00583AD0"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70B15912" w14:textId="77777777" w:rsidR="00C5232C" w:rsidRDefault="00C5232C" w:rsidP="00C5232C">
      <w:pPr>
        <w:shd w:val="clear" w:color="auto" w:fill="FFFFFF"/>
        <w:spacing w:after="0"/>
        <w:jc w:val="both"/>
        <w:rPr>
          <w:rFonts w:ascii="Times New Roman" w:eastAsia="Times New Roman" w:hAnsi="Times New Roman" w:cs="Times New Roman"/>
          <w:b/>
          <w:bCs/>
          <w:sz w:val="24"/>
          <w:szCs w:val="24"/>
          <w:lang w:eastAsia="ro-RO"/>
        </w:rPr>
      </w:pPr>
    </w:p>
    <w:p w14:paraId="5EB2E93E" w14:textId="77777777" w:rsidR="00C5232C" w:rsidRDefault="00C5232C" w:rsidP="00C5232C">
      <w:pPr>
        <w:shd w:val="clear" w:color="auto" w:fill="FFFFFF"/>
        <w:spacing w:after="0"/>
        <w:jc w:val="both"/>
        <w:rPr>
          <w:rFonts w:ascii="Times New Roman" w:eastAsia="Times New Roman" w:hAnsi="Times New Roman" w:cs="Times New Roman"/>
          <w:b/>
          <w:bCs/>
          <w:sz w:val="24"/>
          <w:szCs w:val="24"/>
          <w:lang w:eastAsia="ro-RO"/>
        </w:rPr>
      </w:pPr>
    </w:p>
    <w:p w14:paraId="10AAEA56" w14:textId="77777777" w:rsidR="00C5232C" w:rsidRDefault="00C5232C" w:rsidP="00C5232C">
      <w:pPr>
        <w:shd w:val="clear" w:color="auto" w:fill="FFFFFF"/>
        <w:spacing w:after="0"/>
        <w:jc w:val="both"/>
        <w:rPr>
          <w:rFonts w:ascii="Times New Roman" w:eastAsia="Times New Roman" w:hAnsi="Times New Roman" w:cs="Times New Roman"/>
          <w:b/>
          <w:bCs/>
          <w:sz w:val="24"/>
          <w:szCs w:val="24"/>
          <w:lang w:eastAsia="ro-RO"/>
        </w:rPr>
      </w:pPr>
    </w:p>
    <w:p w14:paraId="07EC8D8F" w14:textId="77777777" w:rsidR="00C5232C" w:rsidRDefault="00C5232C" w:rsidP="00C5232C">
      <w:pPr>
        <w:shd w:val="clear" w:color="auto" w:fill="FFFFFF"/>
        <w:spacing w:after="0"/>
        <w:jc w:val="both"/>
        <w:rPr>
          <w:rFonts w:ascii="Times New Roman" w:eastAsia="Times New Roman" w:hAnsi="Times New Roman" w:cs="Times New Roman"/>
          <w:b/>
          <w:bCs/>
          <w:sz w:val="24"/>
          <w:szCs w:val="24"/>
          <w:lang w:eastAsia="ro-RO"/>
        </w:rPr>
      </w:pPr>
    </w:p>
    <w:p w14:paraId="18FF4FCA"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lastRenderedPageBreak/>
        <w:tab/>
        <w:t xml:space="preserve"> </w:t>
      </w:r>
    </w:p>
    <w:p w14:paraId="15A4ABA3" w14:textId="77777777" w:rsidR="00C5232C" w:rsidRPr="0026634C" w:rsidRDefault="00C5232C" w:rsidP="00C5232C">
      <w:pPr>
        <w:shd w:val="clear" w:color="auto" w:fill="FFFFFF"/>
        <w:spacing w:after="0"/>
        <w:jc w:val="both"/>
        <w:rPr>
          <w:rFonts w:ascii="Times New Roman" w:eastAsia="Times New Roman" w:hAnsi="Times New Roman" w:cs="Times New Roman"/>
          <w:b/>
          <w:bCs/>
          <w:sz w:val="24"/>
          <w:szCs w:val="24"/>
          <w:lang w:eastAsia="ro-RO"/>
        </w:rPr>
      </w:pPr>
      <w:r w:rsidRPr="0026634C">
        <w:rPr>
          <w:rFonts w:ascii="Times New Roman" w:hAnsi="Times New Roman" w:cs="Times New Roman"/>
          <w:sz w:val="24"/>
          <w:szCs w:val="24"/>
        </w:rPr>
        <w:tab/>
      </w:r>
      <w:bookmarkStart w:id="17" w:name="do|ax1^4|ar3|pa2"/>
      <w:bookmarkEnd w:id="17"/>
    </w:p>
    <w:p w14:paraId="695948FB"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b/>
          <w:bCs/>
          <w:sz w:val="28"/>
          <w:szCs w:val="28"/>
          <w:lang w:eastAsia="ro-RO"/>
        </w:rPr>
      </w:pPr>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4:</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Cadrul legal de înființare, organizare și funcționare</w:t>
      </w:r>
    </w:p>
    <w:p w14:paraId="2151AAF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(1)</w:t>
      </w:r>
      <w:r w:rsidRPr="0026634C">
        <w:rPr>
          <w:rFonts w:ascii="Times New Roman" w:eastAsia="Times New Roman" w:hAnsi="Times New Roman" w:cs="Times New Roman"/>
          <w:sz w:val="24"/>
          <w:szCs w:val="24"/>
          <w:lang w:eastAsia="ro-RO"/>
        </w:rPr>
        <w:t xml:space="preserve">Serviciul social </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sz w:val="24"/>
          <w:szCs w:val="24"/>
          <w:lang w:eastAsia="ro-RO"/>
        </w:rPr>
        <w:t xml:space="preserve"> funcționează cu respectarea prevederilor cadrului general de organizare și funcționare a serviciilor sociale reglementat de:</w:t>
      </w:r>
    </w:p>
    <w:p w14:paraId="5517864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xml:space="preserve">- Legea nr. </w:t>
      </w:r>
      <w:hyperlink r:id="rId6" w:history="1">
        <w:r w:rsidRPr="0026634C">
          <w:rPr>
            <w:rFonts w:ascii="Times New Roman" w:eastAsia="Times New Roman" w:hAnsi="Times New Roman" w:cs="Times New Roman"/>
            <w:bCs/>
            <w:sz w:val="24"/>
            <w:szCs w:val="24"/>
            <w:lang w:eastAsia="ro-RO"/>
          </w:rPr>
          <w:t>292/2011</w:t>
        </w:r>
      </w:hyperlink>
      <w:r w:rsidRPr="0026634C">
        <w:rPr>
          <w:rFonts w:ascii="Times New Roman" w:eastAsia="Times New Roman" w:hAnsi="Times New Roman" w:cs="Times New Roman"/>
          <w:sz w:val="24"/>
          <w:szCs w:val="24"/>
          <w:lang w:eastAsia="ro-RO"/>
        </w:rPr>
        <w:t xml:space="preserve">, cu modificările ulterioare, </w:t>
      </w:r>
    </w:p>
    <w:p w14:paraId="02879B34" w14:textId="77777777" w:rsidR="00C5232C" w:rsidRPr="0026634C" w:rsidRDefault="00C5232C" w:rsidP="00C5232C">
      <w:pPr>
        <w:shd w:val="clear" w:color="auto" w:fill="FFFFFF"/>
        <w:spacing w:after="0"/>
        <w:jc w:val="both"/>
        <w:rPr>
          <w:rFonts w:ascii="Times New Roman" w:eastAsia="Times New Roman" w:hAnsi="Times New Roman" w:cs="Times New Roman"/>
          <w:lang w:eastAsia="ro-RO"/>
        </w:rPr>
      </w:pPr>
      <w:r w:rsidRPr="0026634C">
        <w:rPr>
          <w:rFonts w:ascii="Times New Roman" w:eastAsia="Times New Roman" w:hAnsi="Times New Roman" w:cs="Times New Roman"/>
          <w:sz w:val="24"/>
          <w:szCs w:val="24"/>
          <w:lang w:eastAsia="ro-RO"/>
        </w:rPr>
        <w:tab/>
        <w:t xml:space="preserve">- Legea nr. </w:t>
      </w:r>
      <w:hyperlink r:id="rId7" w:history="1">
        <w:r w:rsidRPr="0026634C">
          <w:rPr>
            <w:rFonts w:ascii="Times New Roman" w:eastAsia="Times New Roman" w:hAnsi="Times New Roman" w:cs="Times New Roman"/>
            <w:bCs/>
            <w:sz w:val="24"/>
            <w:szCs w:val="24"/>
            <w:lang w:eastAsia="ro-RO"/>
          </w:rPr>
          <w:t>17/2000</w:t>
        </w:r>
      </w:hyperlink>
      <w:r w:rsidRPr="0026634C">
        <w:rPr>
          <w:rFonts w:ascii="Times New Roman" w:eastAsia="Times New Roman" w:hAnsi="Times New Roman" w:cs="Times New Roman"/>
          <w:sz w:val="24"/>
          <w:szCs w:val="24"/>
          <w:lang w:eastAsia="ro-RO"/>
        </w:rPr>
        <w:t>, republicată, cu modificările și completările ulterioare, precum şi a altor acte normative secundare aplicabile domeniului,</w:t>
      </w:r>
      <w:r w:rsidRPr="0026634C">
        <w:rPr>
          <w:rFonts w:ascii="Times New Roman" w:eastAsia="Times New Roman" w:hAnsi="Times New Roman" w:cs="Times New Roman"/>
          <w:lang w:eastAsia="ro-RO"/>
        </w:rPr>
        <w:t xml:space="preserve"> </w:t>
      </w:r>
    </w:p>
    <w:p w14:paraId="2759D6F6" w14:textId="77777777" w:rsidR="00C5232C" w:rsidRPr="0026634C" w:rsidRDefault="00C5232C" w:rsidP="00C5232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310"/>
        </w:tabs>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lang w:eastAsia="ro-RO"/>
        </w:rPr>
        <w:tab/>
      </w:r>
      <w:r w:rsidRPr="0026634C">
        <w:rPr>
          <w:rFonts w:ascii="Times New Roman" w:eastAsia="Times New Roman" w:hAnsi="Times New Roman" w:cs="Times New Roman"/>
          <w:sz w:val="24"/>
          <w:szCs w:val="24"/>
          <w:lang w:eastAsia="ro-RO"/>
        </w:rPr>
        <w:t>- H.G. R. nr. 867/ 2015 pentru aprobarea Nomenclatorului serviciilor sociale, precum și a regulamentelor –cadru de organizare și funcționare a serviciilor sociale,</w:t>
      </w:r>
    </w:p>
    <w:p w14:paraId="3C985045"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eastAsia="Times New Roman" w:hAnsi="Times New Roman" w:cs="Times New Roman"/>
          <w:bCs/>
          <w:sz w:val="24"/>
          <w:szCs w:val="24"/>
          <w:lang w:eastAsia="ro-RO"/>
        </w:rPr>
        <w:tab/>
        <w:t>(2)</w:t>
      </w:r>
      <w:r w:rsidRPr="0026634C">
        <w:rPr>
          <w:rFonts w:ascii="Times New Roman" w:eastAsia="Times New Roman" w:hAnsi="Times New Roman" w:cs="Times New Roman"/>
          <w:sz w:val="24"/>
          <w:szCs w:val="24"/>
          <w:lang w:eastAsia="ro-RO"/>
        </w:rPr>
        <w:t xml:space="preserve">Standard minim de calitate aplicabil: </w:t>
      </w:r>
      <w:r w:rsidRPr="0026634C">
        <w:rPr>
          <w:rFonts w:ascii="Times New Roman" w:hAnsi="Times New Roman" w:cs="Times New Roman"/>
          <w:sz w:val="24"/>
          <w:szCs w:val="24"/>
        </w:rPr>
        <w:t xml:space="preserve">Standardul minim de calitate aplicabil in baza căruia a fost eliberata licență de funcționare a serviciului: </w:t>
      </w:r>
    </w:p>
    <w:p w14:paraId="3A4C3AB0"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tab/>
        <w:t>- Ordinul 29/2019 privind aprobarea Standardelor minime de calitate pentru acreditarea serviciilor sociale destinate persoanelor vârstnice, persoanelor fără adăpost, tinerilor care au părăsit sistemul de protecție a copilului si a altor categorii de persoane adulte aflate in dificultate precum si pentru serviciile acordate in comunitate, serviciilor acordate in sistem integrat si cantinelor sociale, Anexa 7</w:t>
      </w:r>
    </w:p>
    <w:p w14:paraId="197440B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(3)</w:t>
      </w:r>
      <w:r w:rsidRPr="0026634C">
        <w:rPr>
          <w:rFonts w:ascii="Times New Roman" w:eastAsia="Times New Roman" w:hAnsi="Times New Roman" w:cs="Times New Roman"/>
          <w:sz w:val="24"/>
          <w:szCs w:val="24"/>
          <w:lang w:eastAsia="ro-RO"/>
        </w:rPr>
        <w:t xml:space="preserve">Serviciul social  </w:t>
      </w:r>
      <w:r w:rsidRPr="0026634C">
        <w:rPr>
          <w:rFonts w:ascii="Times New Roman" w:eastAsia="Times New Roman" w:hAnsi="Times New Roman" w:cs="Times New Roman"/>
          <w:b/>
          <w:bCs/>
          <w:sz w:val="24"/>
          <w:szCs w:val="24"/>
          <w:lang w:eastAsia="ro-RO"/>
        </w:rPr>
        <w:t xml:space="preserve">"Centrul social comunitar </w:t>
      </w:r>
      <w:r w:rsidRPr="0026634C">
        <w:rPr>
          <w:rFonts w:ascii="Times New Roman" w:eastAsia="Times New Roman" w:hAnsi="Times New Roman" w:cs="Times New Roman"/>
          <w:b/>
          <w:i/>
          <w:sz w:val="24"/>
          <w:szCs w:val="24"/>
          <w:lang w:eastAsia="ro-RO"/>
        </w:rPr>
        <w:t>"</w:t>
      </w:r>
      <w:r w:rsidRPr="0026634C">
        <w:rPr>
          <w:rFonts w:ascii="Times New Roman" w:eastAsia="Times New Roman" w:hAnsi="Times New Roman" w:cs="Times New Roman"/>
          <w:sz w:val="24"/>
          <w:szCs w:val="24"/>
          <w:lang w:eastAsia="ro-RO"/>
        </w:rPr>
        <w:t xml:space="preserve"> (CSC)  este înființat prin:  Hotărârea consiliului local al municipiului Vulcan nr.18/ 2021 și funcționează în cadrul Direcției de asistență socială.</w:t>
      </w:r>
    </w:p>
    <w:p w14:paraId="1BE2761C"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i/>
          <w:sz w:val="24"/>
          <w:szCs w:val="24"/>
          <w:lang w:eastAsia="ro-RO"/>
        </w:rPr>
      </w:pPr>
    </w:p>
    <w:p w14:paraId="59D9BF4D"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5:</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Principiile care stau la baza acordării serviciului social</w:t>
      </w:r>
    </w:p>
    <w:p w14:paraId="118CD07B"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bookmarkStart w:id="18" w:name="do|ax1^4|ar5|al1"/>
      <w:bookmarkEnd w:id="18"/>
      <w:r w:rsidRPr="0026634C">
        <w:rPr>
          <w:rFonts w:ascii="Times New Roman" w:eastAsia="Times New Roman" w:hAnsi="Times New Roman" w:cs="Times New Roman"/>
          <w:b/>
          <w:bCs/>
          <w:sz w:val="24"/>
          <w:szCs w:val="24"/>
          <w:lang w:eastAsia="ro-RO"/>
        </w:rPr>
        <w:tab/>
      </w:r>
      <w:r w:rsidRPr="0026634C">
        <w:rPr>
          <w:rFonts w:ascii="Times New Roman" w:eastAsia="Times New Roman" w:hAnsi="Times New Roman" w:cs="Times New Roman"/>
          <w:bCs/>
          <w:sz w:val="24"/>
          <w:szCs w:val="24"/>
          <w:lang w:eastAsia="ro-RO"/>
        </w:rPr>
        <w:t>(1)</w:t>
      </w:r>
      <w:r w:rsidRPr="0026634C">
        <w:rPr>
          <w:rFonts w:ascii="Times New Roman" w:eastAsia="Times New Roman" w:hAnsi="Times New Roman" w:cs="Times New Roman"/>
          <w:sz w:val="24"/>
          <w:szCs w:val="24"/>
          <w:lang w:eastAsia="ro-RO"/>
        </w:rPr>
        <w:t xml:space="preserve">Serviciul social </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sz w:val="24"/>
          <w:szCs w:val="24"/>
          <w:lang w:eastAsia="ro-RO"/>
        </w:rPr>
        <w:t xml:space="preserve"> se organizează şi funcționează cu respectarea principiilor generale care guvernează sistemul național de asistență socială, precum şi cu principiile specifice care stau la baza acordării serviciilor sociale prevăzute în standardele minime de calitate aplicabile.</w:t>
      </w:r>
    </w:p>
    <w:p w14:paraId="6226BA8D"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r>
      <w:r w:rsidRPr="0026634C">
        <w:rPr>
          <w:rFonts w:ascii="Times New Roman" w:eastAsia="Times New Roman" w:hAnsi="Times New Roman" w:cs="Times New Roman"/>
          <w:i/>
          <w:sz w:val="24"/>
          <w:szCs w:val="24"/>
          <w:lang w:eastAsia="ro-RO"/>
        </w:rPr>
        <w:t>(2) Principiile generale</w:t>
      </w:r>
      <w:r w:rsidRPr="0026634C">
        <w:rPr>
          <w:rFonts w:ascii="Times New Roman" w:eastAsia="Times New Roman" w:hAnsi="Times New Roman" w:cs="Times New Roman"/>
          <w:sz w:val="24"/>
          <w:szCs w:val="24"/>
          <w:lang w:eastAsia="ro-RO"/>
        </w:rPr>
        <w:t xml:space="preserve"> care guvernează sistemul național de asistență socială:</w:t>
      </w:r>
    </w:p>
    <w:p w14:paraId="02CF9216"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eastAsia="Times New Roman" w:hAnsi="Times New Roman" w:cs="Times New Roman"/>
          <w:sz w:val="24"/>
          <w:szCs w:val="24"/>
          <w:lang w:eastAsia="ro-RO"/>
        </w:rPr>
        <w:tab/>
      </w:r>
      <w:r w:rsidRPr="0026634C">
        <w:rPr>
          <w:rFonts w:ascii="Times New Roman" w:hAnsi="Times New Roman" w:cs="Times New Roman"/>
          <w:sz w:val="24"/>
          <w:szCs w:val="24"/>
        </w:rPr>
        <w:t xml:space="preserve">a) solidaritatea socială,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 </w:t>
      </w:r>
    </w:p>
    <w:p w14:paraId="702407D1"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b) subsidiaritatea, potrivit căreia, în situația în care persoana sau familia nu își poate asigura integral nevoile sociale, intervin colectivitatea locală și structurile ei asociative și, complementar, statul;</w:t>
      </w:r>
    </w:p>
    <w:p w14:paraId="314CD51D"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 xml:space="preserve"> </w:t>
      </w:r>
      <w:r w:rsidRPr="0026634C">
        <w:rPr>
          <w:rFonts w:ascii="Times New Roman" w:hAnsi="Times New Roman" w:cs="Times New Roman"/>
          <w:sz w:val="24"/>
          <w:szCs w:val="24"/>
        </w:rPr>
        <w:tab/>
        <w:t xml:space="preserve">c) universalitatea, potrivit căreia fiecare persoană are dreptul la asistență socială, în condițiile prevăzute de lege; </w:t>
      </w:r>
      <w:r w:rsidRPr="0026634C">
        <w:rPr>
          <w:rFonts w:ascii="Times New Roman" w:hAnsi="Times New Roman" w:cs="Times New Roman"/>
          <w:sz w:val="24"/>
          <w:szCs w:val="24"/>
        </w:rPr>
        <w:tab/>
      </w:r>
    </w:p>
    <w:p w14:paraId="6B989193"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d) respectarea demnității umane, potrivit căreia fiecărei persoane îi este garantată dezvoltarea liberă și deplină a personalității, îi sunt respectate statutul individual și social și dreptul la intimitate și protecție împotriva oricărui abuz fizic, psihic, intelectual, politic sau economic; </w:t>
      </w:r>
    </w:p>
    <w:p w14:paraId="57159EA6"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e) abordarea individuală, potrivit căreia măsurile de asistență socială trebuie adaptate situației particulare de viață a fiecărui individ; acest principiu ia în considerare 3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beneficiarului; </w:t>
      </w:r>
    </w:p>
    <w:p w14:paraId="73743605"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f) parteneriatul, potrivit căruia autoritățile publice centrale și locale, instituțiile publice și private, organizațiile neguvernamentale, instituțiile de cult recunoscute de lege, precum și membrii comunității stabilesc obiective comune, conlucrează și mobilizează toate resursele necesare pentru asigurarea unor condiții de viață decente și demne pentru persoanele vulnerabile; </w:t>
      </w:r>
    </w:p>
    <w:p w14:paraId="4C49575A"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g) participarea beneficiarilor, potrivit căreia beneficiarii participă la formularea și implementarea politicilor cu impact direct asupra lor, la realizarea programelor individualizate de suport social și se implică activ în viața comunității, prin intermediul formelor de asociere sau direct, prin activități voluntare desfășurate în folosul persoanelor vulnerabile; </w:t>
      </w:r>
      <w:r w:rsidRPr="0026634C">
        <w:rPr>
          <w:rFonts w:ascii="Times New Roman" w:hAnsi="Times New Roman" w:cs="Times New Roman"/>
          <w:sz w:val="24"/>
          <w:szCs w:val="24"/>
        </w:rPr>
        <w:tab/>
      </w:r>
    </w:p>
    <w:p w14:paraId="34A8E326"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lastRenderedPageBreak/>
        <w:tab/>
        <w:t>h) transparența, potrivit căreia se asigură creșterea gradului de responsabilitate a administrației publice centrale și locale față de cetățean, precum și stimularea participării active a beneficiarilor la procesul de luare a deciziilor;</w:t>
      </w:r>
    </w:p>
    <w:p w14:paraId="4E1EFF45"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 i) nediscriminarea, potrivit căreia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infectare HIV sau apartenență la o categorie defavorizată; </w:t>
      </w:r>
    </w:p>
    <w:p w14:paraId="1633EB70"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j) eficacitatea, potrivit căreia utilizarea resurselor publice are în vedere îndeplinirea obiectivelor programate pentru fiecare dintre activități și obținerea celui mai bun rezultat în raport cu efectul proiectat;</w:t>
      </w:r>
    </w:p>
    <w:p w14:paraId="60DBD458" w14:textId="77777777" w:rsidR="00C5232C" w:rsidRPr="0026634C" w:rsidRDefault="00C5232C" w:rsidP="00C5232C">
      <w:pPr>
        <w:shd w:val="clear" w:color="auto" w:fill="FFFFFF"/>
        <w:spacing w:after="0" w:line="240" w:lineRule="auto"/>
        <w:jc w:val="both"/>
        <w:rPr>
          <w:rFonts w:ascii="Times New Roman" w:hAnsi="Times New Roman" w:cs="Times New Roman"/>
          <w:sz w:val="24"/>
          <w:szCs w:val="24"/>
        </w:rPr>
      </w:pPr>
      <w:r w:rsidRPr="0026634C">
        <w:rPr>
          <w:rFonts w:ascii="Times New Roman" w:hAnsi="Times New Roman" w:cs="Times New Roman"/>
          <w:sz w:val="24"/>
          <w:szCs w:val="24"/>
        </w:rPr>
        <w:tab/>
        <w:t xml:space="preserve"> k) eficiența, potrivit căreia utilizarea resurselor publice are la bază respectarea celui mai bun raport cost-beneficiu; </w:t>
      </w:r>
    </w:p>
    <w:p w14:paraId="6C6E17B2"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hAnsi="Times New Roman" w:cs="Times New Roman"/>
          <w:sz w:val="24"/>
          <w:szCs w:val="24"/>
        </w:rPr>
        <w:tab/>
      </w:r>
      <w:r w:rsidRPr="0026634C">
        <w:rPr>
          <w:rFonts w:ascii="Times New Roman" w:eastAsia="Times New Roman" w:hAnsi="Times New Roman" w:cs="Times New Roman"/>
          <w:bCs/>
          <w:sz w:val="24"/>
          <w:szCs w:val="24"/>
          <w:lang w:eastAsia="ro-RO"/>
        </w:rPr>
        <w:t>(3</w:t>
      </w:r>
      <w:r w:rsidRPr="00583AD0">
        <w:rPr>
          <w:rFonts w:ascii="Times New Roman" w:eastAsia="Times New Roman" w:hAnsi="Times New Roman" w:cs="Times New Roman"/>
          <w:bCs/>
          <w:i/>
          <w:iCs/>
          <w:sz w:val="24"/>
          <w:szCs w:val="24"/>
          <w:lang w:eastAsia="ro-RO"/>
        </w:rPr>
        <w:t>)</w:t>
      </w:r>
      <w:r w:rsidRPr="00583AD0">
        <w:rPr>
          <w:rFonts w:ascii="Times New Roman" w:eastAsia="Times New Roman" w:hAnsi="Times New Roman" w:cs="Times New Roman"/>
          <w:i/>
          <w:iCs/>
          <w:sz w:val="24"/>
          <w:szCs w:val="24"/>
          <w:lang w:eastAsia="ro-RO"/>
        </w:rPr>
        <w:t>Principiile specifice</w:t>
      </w:r>
      <w:r w:rsidRPr="0026634C">
        <w:rPr>
          <w:rFonts w:ascii="Times New Roman" w:eastAsia="Times New Roman" w:hAnsi="Times New Roman" w:cs="Times New Roman"/>
          <w:sz w:val="24"/>
          <w:szCs w:val="24"/>
          <w:lang w:eastAsia="ro-RO"/>
        </w:rPr>
        <w:t xml:space="preserve"> care stau la baza prestării serviciului social </w:t>
      </w:r>
      <w:r w:rsidRPr="0026634C">
        <w:rPr>
          <w:rFonts w:ascii="Times New Roman" w:eastAsia="Times New Roman" w:hAnsi="Times New Roman" w:cs="Times New Roman"/>
          <w:b/>
          <w:bCs/>
          <w:sz w:val="24"/>
          <w:szCs w:val="24"/>
          <w:lang w:eastAsia="ro-RO"/>
        </w:rPr>
        <w:t xml:space="preserve">"Centrul social comunitar </w:t>
      </w:r>
      <w:r w:rsidRPr="0026634C">
        <w:rPr>
          <w:rFonts w:ascii="Times New Roman" w:eastAsia="Times New Roman" w:hAnsi="Times New Roman" w:cs="Times New Roman"/>
          <w:b/>
          <w:i/>
          <w:sz w:val="24"/>
          <w:szCs w:val="24"/>
          <w:lang w:eastAsia="ro-RO"/>
        </w:rPr>
        <w:t>"</w:t>
      </w:r>
      <w:r w:rsidRPr="0026634C">
        <w:rPr>
          <w:rFonts w:ascii="Times New Roman" w:eastAsia="Times New Roman" w:hAnsi="Times New Roman" w:cs="Times New Roman"/>
          <w:sz w:val="24"/>
          <w:szCs w:val="24"/>
          <w:lang w:eastAsia="ro-RO"/>
        </w:rPr>
        <w:t xml:space="preserve"> sunt următoarele:</w:t>
      </w:r>
    </w:p>
    <w:p w14:paraId="568FFECD" w14:textId="77777777" w:rsidR="00C5232C" w:rsidRPr="0026634C" w:rsidRDefault="00C5232C" w:rsidP="00C5232C">
      <w:pPr>
        <w:shd w:val="clear" w:color="auto" w:fill="FFFFFF"/>
        <w:spacing w:after="0"/>
        <w:jc w:val="both"/>
        <w:rPr>
          <w:rFonts w:ascii="Times New Roman" w:eastAsia="Times New Roman" w:hAnsi="Times New Roman" w:cs="Times New Roman"/>
          <w:bCs/>
          <w:sz w:val="24"/>
          <w:szCs w:val="24"/>
          <w:lang w:eastAsia="ro-RO"/>
        </w:rPr>
      </w:pPr>
      <w:r w:rsidRPr="0026634C">
        <w:rPr>
          <w:rFonts w:ascii="Times New Roman" w:eastAsia="Times New Roman" w:hAnsi="Times New Roman" w:cs="Times New Roman"/>
          <w:bCs/>
          <w:sz w:val="24"/>
          <w:szCs w:val="24"/>
          <w:lang w:eastAsia="ro-RO"/>
        </w:rPr>
        <w:tab/>
        <w:t>a)</w:t>
      </w:r>
      <w:bookmarkStart w:id="19" w:name="do|ax1^3|ar5|al2|lib"/>
      <w:bookmarkEnd w:id="19"/>
      <w:r w:rsidRPr="0026634C">
        <w:rPr>
          <w:rFonts w:ascii="Times New Roman" w:eastAsia="Times New Roman" w:hAnsi="Times New Roman" w:cs="Times New Roman"/>
          <w:bCs/>
          <w:sz w:val="24"/>
          <w:szCs w:val="24"/>
          <w:lang w:eastAsia="ro-RO"/>
        </w:rPr>
        <w:t xml:space="preserve"> flexibilitatea organizării serviciului la locul unde este necesară intervenția;</w:t>
      </w:r>
      <w:r w:rsidRPr="0026634C">
        <w:rPr>
          <w:rFonts w:ascii="Times New Roman" w:eastAsia="Times New Roman" w:hAnsi="Times New Roman" w:cs="Times New Roman"/>
          <w:bCs/>
          <w:sz w:val="24"/>
          <w:szCs w:val="24"/>
          <w:lang w:eastAsia="ro-RO"/>
        </w:rPr>
        <w:tab/>
      </w:r>
    </w:p>
    <w:p w14:paraId="6D2ED11E"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 xml:space="preserve">b) </w:t>
      </w:r>
      <w:r w:rsidRPr="0026634C">
        <w:rPr>
          <w:rFonts w:ascii="Times New Roman" w:eastAsia="Times New Roman" w:hAnsi="Times New Roman" w:cs="Times New Roman"/>
          <w:sz w:val="24"/>
          <w:szCs w:val="24"/>
          <w:lang w:eastAsia="ro-RO"/>
        </w:rPr>
        <w:t>respectarea şi promovarea cu prioritate a interesului persoanei beneficiare;</w:t>
      </w:r>
    </w:p>
    <w:p w14:paraId="38195327"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0" w:name="do|ax1^3|ar5|al2|lic"/>
      <w:bookmarkEnd w:id="20"/>
      <w:r w:rsidRPr="0026634C">
        <w:rPr>
          <w:rFonts w:ascii="Times New Roman" w:eastAsia="Times New Roman" w:hAnsi="Times New Roman" w:cs="Times New Roman"/>
          <w:bCs/>
          <w:sz w:val="24"/>
          <w:szCs w:val="24"/>
          <w:lang w:eastAsia="ro-RO"/>
        </w:rPr>
        <w:tab/>
        <w:t xml:space="preserve">c) </w:t>
      </w:r>
      <w:r w:rsidRPr="0026634C">
        <w:rPr>
          <w:rFonts w:ascii="Times New Roman" w:eastAsia="Times New Roman" w:hAnsi="Times New Roman" w:cs="Times New Roman"/>
          <w:sz w:val="24"/>
          <w:szCs w:val="24"/>
          <w:lang w:eastAsia="ro-RO"/>
        </w:rPr>
        <w:t>protejarea şi promovarea drepturilor persoanelor beneficiare în ceea ce privește egalitatea de șanse şi tratament, participarea egală, autodeterminarea, autonomia şi demnitatea personală şi întreprinderea de acțiuni nediscriminatorii şi pozitive cu privire la persoanele beneficiare;</w:t>
      </w:r>
    </w:p>
    <w:p w14:paraId="3E97BE5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1" w:name="do|ax1^3|ar5|al2|lid"/>
      <w:bookmarkEnd w:id="21"/>
      <w:r w:rsidRPr="0026634C">
        <w:rPr>
          <w:rFonts w:ascii="Times New Roman" w:eastAsia="Times New Roman" w:hAnsi="Times New Roman" w:cs="Times New Roman"/>
          <w:bCs/>
          <w:sz w:val="24"/>
          <w:szCs w:val="24"/>
          <w:lang w:eastAsia="ro-RO"/>
        </w:rPr>
        <w:tab/>
        <w:t xml:space="preserve">d) </w:t>
      </w:r>
      <w:r w:rsidRPr="0026634C">
        <w:rPr>
          <w:rFonts w:ascii="Times New Roman" w:eastAsia="Times New Roman" w:hAnsi="Times New Roman" w:cs="Times New Roman"/>
          <w:sz w:val="24"/>
          <w:szCs w:val="24"/>
          <w:lang w:eastAsia="ro-RO"/>
        </w:rPr>
        <w:t>asigurarea protecției împotriva abuzului şi exploatării persoanei beneficiare;</w:t>
      </w:r>
    </w:p>
    <w:p w14:paraId="5E6DA170" w14:textId="77777777" w:rsidR="00C5232C" w:rsidRPr="0026634C" w:rsidRDefault="00C5232C" w:rsidP="00C5232C">
      <w:pPr>
        <w:shd w:val="clear" w:color="auto" w:fill="FFFFFF"/>
        <w:spacing w:after="0"/>
        <w:jc w:val="both"/>
        <w:rPr>
          <w:rFonts w:ascii="Times New Roman" w:eastAsia="Times New Roman" w:hAnsi="Times New Roman" w:cs="Times New Roman"/>
          <w:bCs/>
          <w:noProof/>
          <w:sz w:val="24"/>
          <w:szCs w:val="24"/>
          <w:lang w:val="en-US"/>
        </w:rPr>
      </w:pPr>
      <w:bookmarkStart w:id="22" w:name="do|ax1^3|ar5|al2|lie"/>
      <w:bookmarkEnd w:id="22"/>
      <w:r w:rsidRPr="0026634C">
        <w:rPr>
          <w:rFonts w:ascii="Times New Roman" w:eastAsia="Times New Roman" w:hAnsi="Times New Roman" w:cs="Times New Roman"/>
          <w:bCs/>
          <w:sz w:val="24"/>
          <w:szCs w:val="24"/>
          <w:lang w:eastAsia="ro-RO"/>
        </w:rPr>
        <w:tab/>
        <w:t xml:space="preserve">e) </w:t>
      </w:r>
      <w:r w:rsidRPr="0026634C">
        <w:rPr>
          <w:rFonts w:ascii="Times New Roman" w:eastAsia="Times New Roman" w:hAnsi="Times New Roman" w:cs="Times New Roman"/>
          <w:sz w:val="24"/>
          <w:szCs w:val="24"/>
          <w:lang w:eastAsia="ro-RO"/>
        </w:rPr>
        <w:t>promovarea unei imagini pozitive în comunitate a categoriilor de persoane vulnerabile sau aflate în situații de dificultate;</w:t>
      </w:r>
    </w:p>
    <w:p w14:paraId="2ED7285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 xml:space="preserve">f) </w:t>
      </w:r>
      <w:r w:rsidRPr="0026634C">
        <w:rPr>
          <w:rFonts w:ascii="Times New Roman" w:eastAsia="Times New Roman" w:hAnsi="Times New Roman" w:cs="Times New Roman"/>
          <w:sz w:val="24"/>
          <w:szCs w:val="24"/>
          <w:lang w:eastAsia="ro-RO"/>
        </w:rPr>
        <w:t>ascultarea opiniei persoanei beneficiare şi luarea în considerare a acesteia, ținându-se cont de discernământ şi capacitate de exercițiu.</w:t>
      </w:r>
    </w:p>
    <w:p w14:paraId="0F34807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3" w:name="do|ax1^3|ar5|al2|lig"/>
      <w:bookmarkEnd w:id="23"/>
      <w:r w:rsidRPr="0026634C">
        <w:rPr>
          <w:rFonts w:ascii="Times New Roman" w:eastAsia="Times New Roman" w:hAnsi="Times New Roman" w:cs="Times New Roman"/>
          <w:bCs/>
          <w:sz w:val="24"/>
          <w:szCs w:val="24"/>
          <w:lang w:eastAsia="ro-RO"/>
        </w:rPr>
        <w:tab/>
        <w:t xml:space="preserve">g) </w:t>
      </w:r>
      <w:r w:rsidRPr="0026634C">
        <w:rPr>
          <w:rFonts w:ascii="Times New Roman" w:eastAsia="Times New Roman" w:hAnsi="Times New Roman" w:cs="Times New Roman"/>
          <w:sz w:val="24"/>
          <w:szCs w:val="24"/>
          <w:lang w:eastAsia="ro-RO"/>
        </w:rPr>
        <w:t>facilitarea menținerii relațiilor personale ale beneficiarului şi a contactelor directe, după caz, cu frații, părinții, alte rude, prieteni, precum şi cu alte persoane față de care acesta a dezvoltat legături de atașament;</w:t>
      </w:r>
    </w:p>
    <w:p w14:paraId="6C30C7F7"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4" w:name="do|ax1^3|ar5|al2|lih"/>
      <w:bookmarkStart w:id="25" w:name="do|ax1^3|ar5|al2|lii"/>
      <w:bookmarkEnd w:id="24"/>
      <w:bookmarkEnd w:id="25"/>
      <w:r w:rsidRPr="0026634C">
        <w:rPr>
          <w:rFonts w:ascii="Times New Roman" w:eastAsia="Times New Roman" w:hAnsi="Times New Roman" w:cs="Times New Roman"/>
          <w:bCs/>
          <w:sz w:val="24"/>
          <w:szCs w:val="24"/>
          <w:lang w:eastAsia="ro-RO"/>
        </w:rPr>
        <w:tab/>
        <w:t>h )</w:t>
      </w:r>
      <w:r w:rsidRPr="0026634C">
        <w:rPr>
          <w:rFonts w:ascii="Times New Roman" w:eastAsia="Times New Roman" w:hAnsi="Times New Roman" w:cs="Times New Roman"/>
          <w:sz w:val="24"/>
          <w:szCs w:val="24"/>
          <w:lang w:eastAsia="ro-RO"/>
        </w:rPr>
        <w:t>asigurarea consilierii individualizate şi personalizate a persoanei beneficiare;</w:t>
      </w:r>
    </w:p>
    <w:p w14:paraId="2674492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6" w:name="do|ax1^3|ar5|al2|lij"/>
      <w:bookmarkStart w:id="27" w:name="do|ax1^3|ar5|al2|lik"/>
      <w:bookmarkEnd w:id="26"/>
      <w:bookmarkEnd w:id="27"/>
      <w:r w:rsidRPr="0026634C">
        <w:rPr>
          <w:rFonts w:ascii="Times New Roman" w:eastAsia="Times New Roman" w:hAnsi="Times New Roman" w:cs="Times New Roman"/>
          <w:bCs/>
          <w:sz w:val="24"/>
          <w:szCs w:val="24"/>
          <w:lang w:eastAsia="ro-RO"/>
        </w:rPr>
        <w:tab/>
        <w:t xml:space="preserve">i) </w:t>
      </w:r>
      <w:r w:rsidRPr="0026634C">
        <w:rPr>
          <w:rFonts w:ascii="Times New Roman" w:eastAsia="Times New Roman" w:hAnsi="Times New Roman" w:cs="Times New Roman"/>
          <w:sz w:val="24"/>
          <w:szCs w:val="24"/>
          <w:lang w:eastAsia="ro-RO"/>
        </w:rPr>
        <w:t>încurajarea inițiativelor individuale ale persoanelor beneficiare şi a implicării active a acestora în soluționarea situațiilor de dificultate;</w:t>
      </w:r>
    </w:p>
    <w:p w14:paraId="5627A29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8" w:name="do|ax1^3|ar5|al2|lil"/>
      <w:bookmarkEnd w:id="28"/>
      <w:r w:rsidRPr="0026634C">
        <w:rPr>
          <w:rFonts w:ascii="Times New Roman" w:eastAsia="Times New Roman" w:hAnsi="Times New Roman" w:cs="Times New Roman"/>
          <w:bCs/>
          <w:sz w:val="24"/>
          <w:szCs w:val="24"/>
          <w:lang w:eastAsia="ro-RO"/>
        </w:rPr>
        <w:tab/>
        <w:t xml:space="preserve">j) </w:t>
      </w:r>
      <w:r w:rsidRPr="0026634C">
        <w:rPr>
          <w:rFonts w:ascii="Times New Roman" w:eastAsia="Times New Roman" w:hAnsi="Times New Roman" w:cs="Times New Roman"/>
          <w:sz w:val="24"/>
          <w:szCs w:val="24"/>
          <w:lang w:eastAsia="ro-RO"/>
        </w:rPr>
        <w:t>asigurarea unei intervenții profesioniste, prin echipe pluridisciplinare, intervenția integrată;</w:t>
      </w:r>
    </w:p>
    <w:p w14:paraId="4995DFB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29" w:name="do|ax1^3|ar5|al2|lim"/>
      <w:bookmarkEnd w:id="29"/>
      <w:r w:rsidRPr="0026634C">
        <w:rPr>
          <w:rFonts w:ascii="Times New Roman" w:eastAsia="Times New Roman" w:hAnsi="Times New Roman" w:cs="Times New Roman"/>
          <w:bCs/>
          <w:sz w:val="24"/>
          <w:szCs w:val="24"/>
          <w:lang w:eastAsia="ro-RO"/>
        </w:rPr>
        <w:tab/>
        <w:t xml:space="preserve">k) </w:t>
      </w:r>
      <w:r w:rsidRPr="0026634C">
        <w:rPr>
          <w:rFonts w:ascii="Times New Roman" w:eastAsia="Times New Roman" w:hAnsi="Times New Roman" w:cs="Times New Roman"/>
          <w:sz w:val="24"/>
          <w:szCs w:val="24"/>
          <w:lang w:eastAsia="ro-RO"/>
        </w:rPr>
        <w:t>asigurarea confidențialității și a eticii profesionale;</w:t>
      </w:r>
    </w:p>
    <w:p w14:paraId="15B3327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0" w:name="do|ax1^3|ar5|al2|lin"/>
      <w:bookmarkEnd w:id="30"/>
      <w:r w:rsidRPr="0026634C">
        <w:rPr>
          <w:rFonts w:ascii="Times New Roman" w:eastAsia="Times New Roman" w:hAnsi="Times New Roman" w:cs="Times New Roman"/>
          <w:bCs/>
          <w:sz w:val="24"/>
          <w:szCs w:val="24"/>
          <w:lang w:eastAsia="ro-RO"/>
        </w:rPr>
        <w:tab/>
        <w:t xml:space="preserve">l) </w:t>
      </w:r>
      <w:r w:rsidRPr="0026634C">
        <w:rPr>
          <w:rFonts w:ascii="Times New Roman" w:eastAsia="Times New Roman" w:hAnsi="Times New Roman" w:cs="Times New Roman"/>
          <w:sz w:val="24"/>
          <w:szCs w:val="24"/>
          <w:lang w:eastAsia="ro-RO"/>
        </w:rPr>
        <w:t>primordialitatea responsabilității persoanei, familiei cu privire la dezvoltarea propriilor capacități de integrare socială și implicarea activă în soluționarea situațiilor de dificultate cu care se pot confrunta la un moment dat;</w:t>
      </w:r>
      <w:bookmarkStart w:id="31" w:name="do|ax1^3|ar5|al2|lio"/>
      <w:bookmarkEnd w:id="31"/>
    </w:p>
    <w:p w14:paraId="16A2C1D1"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m)</w:t>
      </w:r>
      <w:r w:rsidRPr="0026634C">
        <w:rPr>
          <w:rFonts w:ascii="Times New Roman" w:eastAsia="Times New Roman" w:hAnsi="Times New Roman" w:cs="Times New Roman"/>
          <w:sz w:val="24"/>
          <w:szCs w:val="24"/>
          <w:lang w:eastAsia="ro-RO"/>
        </w:rPr>
        <w:t>colaborarea cu serviciul  de asistență socială</w:t>
      </w:r>
    </w:p>
    <w:p w14:paraId="7CF21B34"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6F0AA781"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b/>
          <w:bCs/>
          <w:sz w:val="28"/>
          <w:szCs w:val="28"/>
          <w:lang w:eastAsia="ro-RO"/>
        </w:rPr>
      </w:pPr>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6:</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Beneficiarii serviciilor sociale</w:t>
      </w:r>
    </w:p>
    <w:p w14:paraId="06C8E56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(1)</w:t>
      </w:r>
      <w:r w:rsidRPr="0026634C">
        <w:rPr>
          <w:rFonts w:ascii="Times New Roman" w:eastAsia="Times New Roman" w:hAnsi="Times New Roman" w:cs="Times New Roman"/>
          <w:i/>
          <w:sz w:val="24"/>
          <w:szCs w:val="24"/>
          <w:lang w:eastAsia="ro-RO"/>
        </w:rPr>
        <w:t>Beneficiarii serviciilor sociale acordate</w:t>
      </w:r>
      <w:r w:rsidRPr="0026634C">
        <w:rPr>
          <w:rFonts w:ascii="Times New Roman" w:eastAsia="Times New Roman" w:hAnsi="Times New Roman" w:cs="Times New Roman"/>
          <w:sz w:val="24"/>
          <w:szCs w:val="24"/>
          <w:lang w:eastAsia="ro-RO"/>
        </w:rPr>
        <w:t xml:space="preserve"> de </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sz w:val="24"/>
          <w:szCs w:val="24"/>
          <w:lang w:eastAsia="ro-RO"/>
        </w:rPr>
        <w:t xml:space="preserve"> sunt: persoane aflate în risc de excluziune socială, persoane vârstnice  și adulte vulnerabile, persoane victime ale violenţei în familie, persoane fără adăpost, persoane cu diferite adicţii, respectiv consum de alcool, droguri, alte substanţe toxice, internet, jocuri de noroc etc., persoane victime ale traficului de fiinţe umane, </w:t>
      </w:r>
      <w:r w:rsidRPr="0026634C">
        <w:rPr>
          <w:rFonts w:ascii="Times New Roman" w:hAnsi="Times New Roman" w:cs="Times New Roman"/>
          <w:sz w:val="24"/>
          <w:szCs w:val="24"/>
        </w:rPr>
        <w:t>care se afla in una din următoarele situații</w:t>
      </w:r>
      <w:r w:rsidRPr="0026634C">
        <w:rPr>
          <w:rFonts w:ascii="Times New Roman" w:eastAsia="Times New Roman" w:hAnsi="Times New Roman" w:cs="Times New Roman"/>
          <w:sz w:val="24"/>
          <w:szCs w:val="24"/>
          <w:lang w:eastAsia="ro-RO"/>
        </w:rPr>
        <w:t>:</w:t>
      </w:r>
    </w:p>
    <w:p w14:paraId="64150BF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a) persoane și familii fără venituri sau cu venituri reduse;</w:t>
      </w:r>
    </w:p>
    <w:p w14:paraId="1678C60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b) persoane care trăiesc în comunități marginalizate;</w:t>
      </w:r>
    </w:p>
    <w:p w14:paraId="325165A4" w14:textId="77777777" w:rsidR="00C5232C" w:rsidRPr="0026634C" w:rsidRDefault="00C5232C" w:rsidP="00C5232C">
      <w:pPr>
        <w:shd w:val="clear" w:color="auto" w:fill="FFFFFF"/>
        <w:tabs>
          <w:tab w:val="left" w:pos="720"/>
          <w:tab w:val="left" w:pos="1440"/>
          <w:tab w:val="left" w:pos="2160"/>
          <w:tab w:val="left" w:pos="2880"/>
          <w:tab w:val="center" w:pos="5400"/>
        </w:tabs>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c) persoane fără adăpost;</w:t>
      </w:r>
      <w:r>
        <w:rPr>
          <w:rFonts w:ascii="Times New Roman" w:eastAsia="Times New Roman" w:hAnsi="Times New Roman" w:cs="Times New Roman"/>
          <w:sz w:val="24"/>
          <w:szCs w:val="24"/>
          <w:lang w:eastAsia="ro-RO"/>
        </w:rPr>
        <w:tab/>
      </w:r>
    </w:p>
    <w:p w14:paraId="77B5046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d) persoane cu afecțiuni medicale care au nevoie de sprijin în accesarea serviciilor socio-medicale;</w:t>
      </w:r>
    </w:p>
    <w:p w14:paraId="76774D6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e) tineri care părăsesc sistemul de protecție a copilului;</w:t>
      </w:r>
    </w:p>
    <w:p w14:paraId="59E1E5E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f) victime ale abuzului domestic;</w:t>
      </w:r>
    </w:p>
    <w:p w14:paraId="4A3D954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g) persoane vârstnice singure sau dependente;</w:t>
      </w:r>
    </w:p>
    <w:p w14:paraId="37948DC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lastRenderedPageBreak/>
        <w:tab/>
        <w:t>h) persoane eliberate din penitenciar;</w:t>
      </w:r>
    </w:p>
    <w:p w14:paraId="590FBB9F"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eastAsia="Times New Roman" w:hAnsi="Times New Roman" w:cs="Times New Roman"/>
          <w:sz w:val="24"/>
          <w:szCs w:val="24"/>
          <w:lang w:eastAsia="ro-RO"/>
        </w:rPr>
        <w:tab/>
        <w:t>i) persoane care se află în alte situații de risc</w:t>
      </w:r>
      <w:r w:rsidRPr="0026634C">
        <w:rPr>
          <w:rFonts w:ascii="Times New Roman" w:hAnsi="Times New Roman" w:cs="Times New Roman"/>
          <w:sz w:val="24"/>
          <w:szCs w:val="24"/>
        </w:rPr>
        <w:t>.</w:t>
      </w:r>
    </w:p>
    <w:p w14:paraId="4B9DA2AB"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bookmarkStart w:id="32" w:name="do|ax1^4|ar6|al1|pa3"/>
      <w:bookmarkEnd w:id="32"/>
      <w:r w:rsidRPr="0026634C">
        <w:rPr>
          <w:rFonts w:ascii="Times New Roman" w:eastAsia="Times New Roman" w:hAnsi="Times New Roman" w:cs="Times New Roman"/>
          <w:b/>
          <w:bCs/>
          <w:sz w:val="24"/>
          <w:szCs w:val="24"/>
          <w:lang w:eastAsia="ro-RO"/>
        </w:rPr>
        <w:tab/>
      </w:r>
      <w:r w:rsidRPr="0026634C">
        <w:rPr>
          <w:rFonts w:ascii="Times New Roman" w:eastAsia="Times New Roman" w:hAnsi="Times New Roman" w:cs="Times New Roman"/>
          <w:bCs/>
          <w:i/>
          <w:sz w:val="24"/>
          <w:szCs w:val="24"/>
          <w:lang w:eastAsia="ro-RO"/>
        </w:rPr>
        <w:t>(2)</w:t>
      </w:r>
      <w:r w:rsidRPr="0026634C">
        <w:rPr>
          <w:rFonts w:ascii="Times New Roman" w:eastAsia="Times New Roman" w:hAnsi="Times New Roman" w:cs="Times New Roman"/>
          <w:i/>
          <w:sz w:val="24"/>
          <w:szCs w:val="24"/>
          <w:lang w:eastAsia="ro-RO"/>
        </w:rPr>
        <w:t>Condițiile de accesare a serviciilor</w:t>
      </w:r>
      <w:r w:rsidRPr="0026634C">
        <w:rPr>
          <w:rFonts w:ascii="Times New Roman" w:eastAsia="Times New Roman" w:hAnsi="Times New Roman" w:cs="Times New Roman"/>
          <w:sz w:val="24"/>
          <w:szCs w:val="24"/>
          <w:lang w:eastAsia="ro-RO"/>
        </w:rPr>
        <w:t>:</w:t>
      </w:r>
    </w:p>
    <w:p w14:paraId="79766723"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bookmarkStart w:id="33" w:name="do|ax1^4|ar6|al2|pa1"/>
      <w:bookmarkEnd w:id="33"/>
      <w:r w:rsidRPr="0026634C">
        <w:rPr>
          <w:rFonts w:ascii="Times New Roman" w:eastAsia="Times New Roman" w:hAnsi="Times New Roman" w:cs="Times New Roman"/>
          <w:b/>
          <w:i/>
          <w:sz w:val="24"/>
          <w:szCs w:val="24"/>
          <w:lang w:eastAsia="ro-RO"/>
        </w:rPr>
        <w:tab/>
        <w:t>a)acte necesare, după caz</w:t>
      </w:r>
      <w:r w:rsidRPr="0026634C">
        <w:rPr>
          <w:rFonts w:ascii="Times New Roman" w:eastAsia="Times New Roman" w:hAnsi="Times New Roman" w:cs="Times New Roman"/>
          <w:sz w:val="24"/>
          <w:szCs w:val="24"/>
          <w:lang w:eastAsia="ro-RO"/>
        </w:rPr>
        <w:t>:</w:t>
      </w:r>
    </w:p>
    <w:p w14:paraId="4E5FB4EE" w14:textId="77777777" w:rsidR="00C5232C" w:rsidRPr="0026634C" w:rsidRDefault="00C5232C" w:rsidP="00C5232C">
      <w:pPr>
        <w:shd w:val="clear" w:color="auto" w:fill="FFFFFF"/>
        <w:spacing w:after="0" w:line="240" w:lineRule="auto"/>
        <w:jc w:val="both"/>
        <w:rPr>
          <w:rFonts w:ascii="Times New Roman" w:hAnsi="Times New Roman" w:cs="Times New Roman"/>
        </w:rPr>
      </w:pPr>
      <w:r w:rsidRPr="0026634C">
        <w:rPr>
          <w:rFonts w:ascii="Times New Roman" w:hAnsi="Times New Roman" w:cs="Times New Roman"/>
        </w:rPr>
        <w:tab/>
        <w:t xml:space="preserve">- cererea de admitere semnată de beneficiar și aprobată de conducătorul centrului; </w:t>
      </w:r>
    </w:p>
    <w:p w14:paraId="48ACFB2F"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cartea de identitate a beneficiarului, în copie, după caz, cartea de identitate a reprezentantului legal; </w:t>
      </w:r>
    </w:p>
    <w:p w14:paraId="2F2D030E" w14:textId="77777777" w:rsidR="00C5232C" w:rsidRPr="0026634C" w:rsidRDefault="00C5232C" w:rsidP="00C5232C">
      <w:pPr>
        <w:pStyle w:val="Default"/>
        <w:spacing w:line="276" w:lineRule="auto"/>
        <w:jc w:val="both"/>
        <w:rPr>
          <w:color w:val="auto"/>
          <w:lang w:val="ro-RO"/>
        </w:rPr>
      </w:pPr>
      <w:r w:rsidRPr="0026634C">
        <w:rPr>
          <w:color w:val="auto"/>
          <w:lang w:val="ro-RO"/>
        </w:rPr>
        <w:tab/>
        <w:t>- actele/documentele emise în condițiile legii prin care se atestă gradul de dependență al persoanei/gradul de handicap;</w:t>
      </w:r>
    </w:p>
    <w:p w14:paraId="6CDB06C7"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planul individualizat de asistență / consiliere, orice alte documente eliberate de serviciile de asistență socială, structuri specializate în evaluare complexă, cabinete medicale care evidențiază starea de sănătate și dependență; </w:t>
      </w:r>
    </w:p>
    <w:p w14:paraId="299FE034"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contractul de furnizare servicii, în original; </w:t>
      </w:r>
    </w:p>
    <w:p w14:paraId="7568F18C"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copie cupon de pensie, acte de venituri; </w:t>
      </w:r>
    </w:p>
    <w:p w14:paraId="56076CB6"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w:t>
      </w:r>
    </w:p>
    <w:p w14:paraId="75E26ED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i/>
          <w:sz w:val="24"/>
          <w:szCs w:val="24"/>
          <w:lang w:eastAsia="ro-RO"/>
        </w:rPr>
        <w:tab/>
        <w:t>b) criterii de eligibilitate</w:t>
      </w:r>
      <w:r w:rsidRPr="0026634C">
        <w:rPr>
          <w:rFonts w:ascii="Times New Roman" w:eastAsia="Times New Roman" w:hAnsi="Times New Roman" w:cs="Times New Roman"/>
          <w:sz w:val="24"/>
          <w:szCs w:val="24"/>
          <w:lang w:eastAsia="ro-RO"/>
        </w:rPr>
        <w:t>:</w:t>
      </w:r>
    </w:p>
    <w:p w14:paraId="0AC2F717"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sz w:val="24"/>
          <w:szCs w:val="24"/>
          <w:lang w:eastAsia="ro-RO"/>
        </w:rPr>
        <w:tab/>
      </w:r>
      <w:r w:rsidRPr="0026634C">
        <w:rPr>
          <w:rFonts w:ascii="Times New Roman" w:eastAsia="Times New Roman" w:hAnsi="Times New Roman" w:cs="Times New Roman"/>
          <w:sz w:val="24"/>
          <w:szCs w:val="24"/>
          <w:lang w:eastAsia="ro-RO"/>
        </w:rPr>
        <w:t>Pot beneficia de serviciile oferite de CSC următoarele categorii de beneficiari:</w:t>
      </w:r>
    </w:p>
    <w:p w14:paraId="748DDDD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a) persoane și familii fără venituri sau cu venituri reduse;</w:t>
      </w:r>
    </w:p>
    <w:p w14:paraId="0184223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b) persoane care trăiesc în comunități marginalizate;</w:t>
      </w:r>
    </w:p>
    <w:p w14:paraId="4521C9A3"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c) persoane fără adăpost;</w:t>
      </w:r>
    </w:p>
    <w:p w14:paraId="3C413F6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d) persoane cu afecțiuni medicale care au nevoie de sprijin în accesarea serviciilor socio-medicale;</w:t>
      </w:r>
    </w:p>
    <w:p w14:paraId="2E29C814"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e) tineri care părăsesc sistemul de protecție a copilului;</w:t>
      </w:r>
    </w:p>
    <w:p w14:paraId="13ED7E8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f) victime ale abuzului domestic;</w:t>
      </w:r>
    </w:p>
    <w:p w14:paraId="191CFEE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g) persoane vârstnice singure sau dependente;</w:t>
      </w:r>
    </w:p>
    <w:p w14:paraId="086AC9C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h) persoane eliberate din penitenciar;</w:t>
      </w:r>
    </w:p>
    <w:p w14:paraId="03CC323D" w14:textId="77777777" w:rsidR="00C5232C" w:rsidRPr="0026634C" w:rsidRDefault="00C5232C" w:rsidP="00C5232C">
      <w:pPr>
        <w:shd w:val="clear" w:color="auto" w:fill="FFFFFF"/>
        <w:spacing w:after="0"/>
        <w:jc w:val="both"/>
        <w:rPr>
          <w:rFonts w:ascii="Times New Roman" w:eastAsia="Times New Roman" w:hAnsi="Times New Roman" w:cs="Times New Roman"/>
          <w:b/>
          <w:sz w:val="24"/>
          <w:szCs w:val="24"/>
          <w:lang w:eastAsia="ro-RO"/>
        </w:rPr>
      </w:pPr>
      <w:r w:rsidRPr="0026634C">
        <w:rPr>
          <w:rFonts w:ascii="Times New Roman" w:eastAsia="Times New Roman" w:hAnsi="Times New Roman" w:cs="Times New Roman"/>
          <w:sz w:val="24"/>
          <w:szCs w:val="24"/>
          <w:lang w:eastAsia="ro-RO"/>
        </w:rPr>
        <w:tab/>
        <w:t>i) persoane care se află în alte situații de risc</w:t>
      </w:r>
    </w:p>
    <w:p w14:paraId="4BAFF832" w14:textId="77777777" w:rsidR="00C5232C" w:rsidRPr="0026634C" w:rsidRDefault="00C5232C" w:rsidP="00C5232C">
      <w:pPr>
        <w:shd w:val="clear" w:color="auto" w:fill="FFFFFF"/>
        <w:spacing w:after="0"/>
        <w:jc w:val="both"/>
        <w:rPr>
          <w:rFonts w:ascii="Times New Roman" w:hAnsi="Times New Roman" w:cs="Times New Roman"/>
        </w:rPr>
      </w:pPr>
      <w:r w:rsidRPr="0026634C">
        <w:rPr>
          <w:rFonts w:ascii="Times New Roman" w:eastAsia="Times New Roman" w:hAnsi="Times New Roman" w:cs="Times New Roman"/>
          <w:b/>
          <w:sz w:val="24"/>
          <w:szCs w:val="24"/>
          <w:lang w:eastAsia="ro-RO"/>
        </w:rPr>
        <w:tab/>
      </w:r>
      <w:r w:rsidRPr="0026634C">
        <w:rPr>
          <w:rFonts w:ascii="Times New Roman" w:hAnsi="Times New Roman" w:cs="Times New Roman"/>
        </w:rPr>
        <w:t xml:space="preserve"> Decizia de admitere/respingere este propusă de  personalul de specialitate  din cadrul serviciului și este aprobată de primar. </w:t>
      </w:r>
    </w:p>
    <w:p w14:paraId="38D16C2F"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În urma aprobării/respingerii se emite o decizie care precizează acordarea / </w:t>
      </w:r>
      <w:r>
        <w:rPr>
          <w:color w:val="auto"/>
          <w:lang w:val="ro-RO"/>
        </w:rPr>
        <w:t>respingerea</w:t>
      </w:r>
      <w:r w:rsidRPr="0026634C">
        <w:rPr>
          <w:color w:val="auto"/>
          <w:lang w:val="ro-RO"/>
        </w:rPr>
        <w:t xml:space="preserve"> serviciilor. Decizia de admitere/respingere a cererii se comunică solicitantului. </w:t>
      </w:r>
    </w:p>
    <w:p w14:paraId="55300EA1"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Această decizie poate fi contestată printr-o cerere depusă la registratură, in termenul stabilit de legislația în vigoare. </w:t>
      </w:r>
    </w:p>
    <w:p w14:paraId="2FAE223D" w14:textId="77777777" w:rsidR="00C5232C" w:rsidRPr="0026634C" w:rsidRDefault="00C5232C" w:rsidP="00C5232C">
      <w:pPr>
        <w:pStyle w:val="Default"/>
        <w:spacing w:line="276" w:lineRule="auto"/>
        <w:jc w:val="both"/>
        <w:rPr>
          <w:color w:val="auto"/>
          <w:lang w:val="ro-RO"/>
        </w:rPr>
      </w:pPr>
      <w:r w:rsidRPr="0026634C">
        <w:rPr>
          <w:color w:val="auto"/>
          <w:lang w:val="ro-RO"/>
        </w:rPr>
        <w:tab/>
        <w:t>Acordarea serviciilor sociale se realizează în baza unui contract, încheiat între serviciul social</w:t>
      </w:r>
      <w:r w:rsidRPr="0026634C">
        <w:rPr>
          <w:b/>
          <w:i/>
          <w:color w:val="auto"/>
          <w:lang w:val="ro-RO"/>
        </w:rPr>
        <w:t xml:space="preserve"> Centrul social comunitar</w:t>
      </w:r>
      <w:r w:rsidRPr="0026634C">
        <w:rPr>
          <w:color w:val="auto"/>
          <w:lang w:val="ro-RO"/>
        </w:rPr>
        <w:t xml:space="preserve"> reprezentat de coordonatorul de centru şi beneficiar/ reprezentant legal, în care se stipulează serviciile acordate, drepturile şi obligațiile părților. </w:t>
      </w:r>
    </w:p>
    <w:p w14:paraId="46643947"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După încheierea contractului un exemplar se înmânează beneficiarului si un exemplar rămâne la dosarul acestuia. Modelul contractului este cel aprobat prin ordin al ministrului muncii, familiei şi protecției sociale. </w:t>
      </w:r>
    </w:p>
    <w:p w14:paraId="0DF63EB3" w14:textId="77777777" w:rsidR="00C5232C" w:rsidRPr="0026634C" w:rsidRDefault="00C5232C" w:rsidP="00C5232C">
      <w:pPr>
        <w:pStyle w:val="Default"/>
        <w:spacing w:line="276" w:lineRule="auto"/>
        <w:jc w:val="both"/>
        <w:rPr>
          <w:color w:val="auto"/>
          <w:lang w:val="ro-RO"/>
        </w:rPr>
      </w:pPr>
      <w:r w:rsidRPr="0026634C">
        <w:rPr>
          <w:color w:val="auto"/>
          <w:lang w:val="ro-RO"/>
        </w:rPr>
        <w:tab/>
        <w:t>Furnizarea serviciilor sociale se face în mod gratuit beneficiarilor, contribuția acestora nu este una de ordin financiar, ci de activizare prin participarea și implicarea directă a beneficiarului în depășirea situației de risc.</w:t>
      </w:r>
    </w:p>
    <w:p w14:paraId="3AD00DB4" w14:textId="77777777" w:rsidR="00C5232C" w:rsidRPr="0026634C" w:rsidRDefault="00C5232C" w:rsidP="00C5232C">
      <w:pPr>
        <w:pStyle w:val="Default"/>
        <w:spacing w:line="276" w:lineRule="auto"/>
        <w:jc w:val="both"/>
        <w:rPr>
          <w:color w:val="auto"/>
          <w:lang w:val="ro-RO"/>
        </w:rPr>
      </w:pPr>
      <w:r w:rsidRPr="0026634C">
        <w:rPr>
          <w:color w:val="auto"/>
          <w:lang w:val="ro-RO"/>
        </w:rPr>
        <w:tab/>
      </w:r>
      <w:r w:rsidRPr="0026634C">
        <w:rPr>
          <w:i/>
          <w:color w:val="auto"/>
          <w:lang w:val="ro-RO"/>
        </w:rPr>
        <w:t>Constituie motiv de reziliere a contractului următoarele</w:t>
      </w:r>
      <w:r w:rsidRPr="0026634C">
        <w:rPr>
          <w:color w:val="auto"/>
          <w:lang w:val="ro-RO"/>
        </w:rPr>
        <w:t xml:space="preserve">: </w:t>
      </w:r>
    </w:p>
    <w:p w14:paraId="5AAA8077"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refuzul obiectiv al beneficiarului de servicii sociale de a mai primi serviciile sociale, exprimat in mod direct sau prin reprezentant; </w:t>
      </w:r>
    </w:p>
    <w:p w14:paraId="5A0F3969" w14:textId="77777777" w:rsidR="00C5232C" w:rsidRPr="0026634C" w:rsidRDefault="00C5232C" w:rsidP="00C5232C">
      <w:pPr>
        <w:pStyle w:val="Default"/>
        <w:spacing w:line="276" w:lineRule="auto"/>
        <w:jc w:val="both"/>
        <w:rPr>
          <w:color w:val="auto"/>
          <w:lang w:val="ro-RO"/>
        </w:rPr>
      </w:pPr>
      <w:r w:rsidRPr="0026634C">
        <w:rPr>
          <w:color w:val="auto"/>
          <w:lang w:val="ro-RO"/>
        </w:rPr>
        <w:tab/>
        <w:t>- retragerea licenței de funcționare  a serviciului social sau a acreditării furnizorului de servicii sociale;</w:t>
      </w:r>
    </w:p>
    <w:p w14:paraId="151A455E" w14:textId="77777777" w:rsidR="00C5232C" w:rsidRPr="0026634C" w:rsidRDefault="00C5232C" w:rsidP="00C5232C">
      <w:pPr>
        <w:pStyle w:val="Default"/>
        <w:spacing w:line="276" w:lineRule="auto"/>
        <w:jc w:val="both"/>
        <w:rPr>
          <w:color w:val="auto"/>
          <w:lang w:val="ro-RO"/>
        </w:rPr>
      </w:pPr>
      <w:r w:rsidRPr="0026634C">
        <w:rPr>
          <w:color w:val="auto"/>
          <w:lang w:val="ro-RO"/>
        </w:rPr>
        <w:tab/>
        <w:t>- limitarea domeniului de activitate pentru care furnizorul de servicii sociale a fost acreditat, in măsura in care este afectată acordarea serviciilor către beneficiarul de servicii sociale;</w:t>
      </w:r>
    </w:p>
    <w:p w14:paraId="2BE3E0EB" w14:textId="77777777" w:rsidR="00C5232C" w:rsidRPr="0026634C" w:rsidRDefault="00C5232C" w:rsidP="00C5232C">
      <w:pPr>
        <w:pStyle w:val="Default"/>
        <w:spacing w:line="276" w:lineRule="auto"/>
        <w:jc w:val="both"/>
        <w:rPr>
          <w:color w:val="auto"/>
          <w:lang w:val="ro-RO"/>
        </w:rPr>
      </w:pPr>
      <w:r w:rsidRPr="0026634C">
        <w:rPr>
          <w:color w:val="auto"/>
          <w:lang w:val="ro-RO"/>
        </w:rPr>
        <w:tab/>
        <w:t xml:space="preserve">- schimbarea obiectului de activitate al furnizorului de servicii sociale, în măsura în care este afectată acordarea serviciilor către beneficiarul de servicii sociale. </w:t>
      </w:r>
    </w:p>
    <w:p w14:paraId="603872E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lastRenderedPageBreak/>
        <w:tab/>
      </w:r>
      <w:bookmarkStart w:id="34" w:name="do|ax1^3|ar6|al3"/>
      <w:bookmarkEnd w:id="34"/>
      <w:r w:rsidRPr="0026634C">
        <w:rPr>
          <w:rFonts w:ascii="Times New Roman" w:eastAsia="Times New Roman" w:hAnsi="Times New Roman" w:cs="Times New Roman"/>
          <w:bCs/>
          <w:sz w:val="24"/>
          <w:szCs w:val="24"/>
          <w:lang w:eastAsia="ro-RO"/>
        </w:rPr>
        <w:t>(3)</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i/>
          <w:sz w:val="24"/>
          <w:szCs w:val="24"/>
          <w:lang w:eastAsia="ro-RO"/>
        </w:rPr>
        <w:t>Condiții de încetare a serviciilor</w:t>
      </w:r>
      <w:r w:rsidRPr="0026634C">
        <w:rPr>
          <w:rFonts w:ascii="Times New Roman" w:eastAsia="Times New Roman" w:hAnsi="Times New Roman" w:cs="Times New Roman"/>
          <w:sz w:val="24"/>
          <w:szCs w:val="24"/>
          <w:lang w:eastAsia="ro-RO"/>
        </w:rPr>
        <w:t xml:space="preserve">: acordarea serviciului se face pe perioada determinată. Încetarea acordării serviciului se face în urma  renunțării persoanei sau a neîndeplinirii condițiilor de eligibilitate. </w:t>
      </w:r>
    </w:p>
    <w:p w14:paraId="709E135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(4)</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i/>
          <w:sz w:val="24"/>
          <w:szCs w:val="24"/>
          <w:lang w:eastAsia="ro-RO"/>
        </w:rPr>
        <w:t>Persoanele beneficiare de servicii sociale furnizate de "</w:t>
      </w:r>
      <w:r w:rsidRPr="0026634C">
        <w:rPr>
          <w:rFonts w:ascii="Times New Roman" w:eastAsia="Times New Roman" w:hAnsi="Times New Roman" w:cs="Times New Roman"/>
          <w:b/>
          <w:bCs/>
          <w:sz w:val="24"/>
          <w:szCs w:val="24"/>
          <w:lang w:eastAsia="ro-RO"/>
        </w:rPr>
        <w:t xml:space="preserve">Centrul social comunitar " </w:t>
      </w:r>
      <w:r w:rsidRPr="0026634C">
        <w:rPr>
          <w:rFonts w:ascii="Times New Roman" w:eastAsia="Times New Roman" w:hAnsi="Times New Roman" w:cs="Times New Roman"/>
          <w:i/>
          <w:sz w:val="24"/>
          <w:szCs w:val="24"/>
          <w:lang w:eastAsia="ro-RO"/>
        </w:rPr>
        <w:t>au următoarele drepturi:</w:t>
      </w:r>
    </w:p>
    <w:p w14:paraId="7B57D1C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5" w:name="do|ax1^3|ar6|al4|lia"/>
      <w:bookmarkEnd w:id="35"/>
      <w:r w:rsidRPr="0026634C">
        <w:rPr>
          <w:rFonts w:ascii="Times New Roman" w:eastAsia="Times New Roman" w:hAnsi="Times New Roman" w:cs="Times New Roman"/>
          <w:bCs/>
          <w:sz w:val="24"/>
          <w:szCs w:val="24"/>
          <w:lang w:eastAsia="ro-RO"/>
        </w:rPr>
        <w:tab/>
        <w:t>a)</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li se respecte drepturile şi libertățile fundamentale, fără discriminare pe bază de rasă, sex, religie, opinie sau orice altă circumstanță personală ori socială;</w:t>
      </w:r>
    </w:p>
    <w:p w14:paraId="7316D65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6" w:name="do|ax1^3|ar6|al4|lib"/>
      <w:bookmarkEnd w:id="36"/>
      <w:r w:rsidRPr="0026634C">
        <w:rPr>
          <w:rFonts w:ascii="Times New Roman" w:eastAsia="Times New Roman" w:hAnsi="Times New Roman" w:cs="Times New Roman"/>
          <w:bCs/>
          <w:sz w:val="24"/>
          <w:szCs w:val="24"/>
          <w:lang w:eastAsia="ro-RO"/>
        </w:rPr>
        <w:tab/>
        <w:t>b)</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participe la procesul de luare a deciziilor în furnizarea serviciilor sociale, respectiv la luarea deciziilor privind intervenția socială care li se aplică;</w:t>
      </w:r>
    </w:p>
    <w:p w14:paraId="4E28CF58"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7" w:name="do|ax1^3|ar6|al4|lic"/>
      <w:bookmarkEnd w:id="37"/>
      <w:r w:rsidRPr="0026634C">
        <w:rPr>
          <w:rFonts w:ascii="Times New Roman" w:eastAsia="Times New Roman" w:hAnsi="Times New Roman" w:cs="Times New Roman"/>
          <w:bCs/>
          <w:sz w:val="24"/>
          <w:szCs w:val="24"/>
          <w:lang w:eastAsia="ro-RO"/>
        </w:rPr>
        <w:tab/>
        <w:t>c)</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li se asigure păstrarea confidențialității asupra informațiilor furnizate şi primite;</w:t>
      </w:r>
    </w:p>
    <w:p w14:paraId="0EA74EC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8" w:name="do|ax1^3|ar6|al4|lid"/>
      <w:bookmarkEnd w:id="38"/>
      <w:r w:rsidRPr="0026634C">
        <w:rPr>
          <w:rFonts w:ascii="Times New Roman" w:eastAsia="Times New Roman" w:hAnsi="Times New Roman" w:cs="Times New Roman"/>
          <w:bCs/>
          <w:sz w:val="24"/>
          <w:szCs w:val="24"/>
          <w:lang w:eastAsia="ro-RO"/>
        </w:rPr>
        <w:tab/>
        <w:t>d)</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li se asigure continuitatea serviciilor sociale furnizate, atât timp cât se mențin condițiile care au generat situația de dificultate;</w:t>
      </w:r>
    </w:p>
    <w:p w14:paraId="438683D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39" w:name="do|ax1^3|ar6|al4|lie"/>
      <w:bookmarkEnd w:id="39"/>
      <w:r w:rsidRPr="0026634C">
        <w:rPr>
          <w:rFonts w:ascii="Times New Roman" w:eastAsia="Times New Roman" w:hAnsi="Times New Roman" w:cs="Times New Roman"/>
          <w:bCs/>
          <w:sz w:val="24"/>
          <w:szCs w:val="24"/>
          <w:lang w:eastAsia="ro-RO"/>
        </w:rPr>
        <w:tab/>
        <w:t>e)</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fie protejați de lege atât ei, cât şi bunurile lor, atunci când nu au capacitate de exercițiu;</w:t>
      </w:r>
    </w:p>
    <w:p w14:paraId="1A7C642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0" w:name="do|ax1^3|ar6|al4|lif"/>
      <w:bookmarkEnd w:id="40"/>
      <w:r w:rsidRPr="0026634C">
        <w:rPr>
          <w:rFonts w:ascii="Times New Roman" w:eastAsia="Times New Roman" w:hAnsi="Times New Roman" w:cs="Times New Roman"/>
          <w:bCs/>
          <w:sz w:val="24"/>
          <w:szCs w:val="24"/>
          <w:lang w:eastAsia="ro-RO"/>
        </w:rPr>
        <w:tab/>
        <w:t>f)</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li se garanteze demnitatea, intimitatea şi respectarea vieții intime;</w:t>
      </w:r>
    </w:p>
    <w:p w14:paraId="311B544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1" w:name="do|ax1^3|ar6|al4|lig"/>
      <w:bookmarkEnd w:id="41"/>
      <w:r w:rsidRPr="0026634C">
        <w:rPr>
          <w:rFonts w:ascii="Times New Roman" w:eastAsia="Times New Roman" w:hAnsi="Times New Roman" w:cs="Times New Roman"/>
          <w:bCs/>
          <w:sz w:val="24"/>
          <w:szCs w:val="24"/>
          <w:lang w:eastAsia="ro-RO"/>
        </w:rPr>
        <w:tab/>
        <w:t>g)</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participe la evaluarea serviciilor sociale primite;</w:t>
      </w:r>
    </w:p>
    <w:p w14:paraId="007E2542"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2" w:name="do|ax1^3|ar6|al4|lih"/>
      <w:bookmarkEnd w:id="42"/>
      <w:r w:rsidRPr="0026634C">
        <w:rPr>
          <w:rFonts w:ascii="Times New Roman" w:eastAsia="Times New Roman" w:hAnsi="Times New Roman" w:cs="Times New Roman"/>
          <w:bCs/>
          <w:sz w:val="24"/>
          <w:szCs w:val="24"/>
          <w:lang w:eastAsia="ro-RO"/>
        </w:rPr>
        <w:tab/>
        <w:t>h)</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li se respecte toate drepturile speciale în situația în care sunt persoane cu dizabilități;</w:t>
      </w:r>
    </w:p>
    <w:p w14:paraId="0267FE3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bCs/>
          <w:sz w:val="24"/>
          <w:szCs w:val="24"/>
          <w:lang w:eastAsia="ro-RO"/>
        </w:rPr>
        <w:tab/>
      </w:r>
      <w:r w:rsidRPr="0026634C">
        <w:rPr>
          <w:rFonts w:ascii="Times New Roman" w:eastAsia="Times New Roman" w:hAnsi="Times New Roman" w:cs="Times New Roman"/>
          <w:bCs/>
          <w:sz w:val="24"/>
          <w:szCs w:val="24"/>
          <w:lang w:eastAsia="ro-RO"/>
        </w:rPr>
        <w:t>i)</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fie informați asupra situațiilor de risc, precum şi asupra drepturilor sociale.</w:t>
      </w:r>
    </w:p>
    <w:p w14:paraId="6A8F4D87"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r>
      <w:r w:rsidRPr="0026634C">
        <w:rPr>
          <w:rFonts w:ascii="Times New Roman" w:eastAsia="Times New Roman" w:hAnsi="Times New Roman" w:cs="Times New Roman"/>
          <w:bCs/>
          <w:i/>
          <w:sz w:val="24"/>
          <w:szCs w:val="24"/>
          <w:lang w:eastAsia="ro-RO"/>
        </w:rPr>
        <w:t>(5)</w:t>
      </w:r>
      <w:r w:rsidRPr="0026634C">
        <w:rPr>
          <w:rFonts w:ascii="Times New Roman" w:eastAsia="Times New Roman" w:hAnsi="Times New Roman" w:cs="Times New Roman"/>
          <w:i/>
          <w:sz w:val="24"/>
          <w:szCs w:val="24"/>
          <w:lang w:eastAsia="ro-RO"/>
        </w:rPr>
        <w:t>Persoanele beneficiare de servicii sociale furnizate de</w:t>
      </w:r>
      <w:r>
        <w:rPr>
          <w:rFonts w:ascii="Times New Roman" w:eastAsia="Times New Roman" w:hAnsi="Times New Roman" w:cs="Times New Roman"/>
          <w:sz w:val="24"/>
          <w:szCs w:val="24"/>
          <w:lang w:eastAsia="ro-RO"/>
        </w:rPr>
        <w:t xml:space="preserve"> </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i/>
          <w:sz w:val="24"/>
          <w:szCs w:val="24"/>
          <w:lang w:eastAsia="ro-RO"/>
        </w:rPr>
        <w:t>au</w:t>
      </w:r>
      <w:r w:rsidRPr="0026634C">
        <w:rPr>
          <w:rFonts w:ascii="Times New Roman" w:eastAsia="Times New Roman" w:hAnsi="Times New Roman" w:cs="Times New Roman"/>
          <w:sz w:val="24"/>
          <w:szCs w:val="24"/>
          <w:lang w:eastAsia="ro-RO"/>
        </w:rPr>
        <w:t xml:space="preserve"> </w:t>
      </w:r>
      <w:r w:rsidRPr="0026634C">
        <w:rPr>
          <w:rFonts w:ascii="Times New Roman" w:eastAsia="Times New Roman" w:hAnsi="Times New Roman" w:cs="Times New Roman"/>
          <w:i/>
          <w:sz w:val="24"/>
          <w:szCs w:val="24"/>
          <w:lang w:eastAsia="ro-RO"/>
        </w:rPr>
        <w:t xml:space="preserve">următoarele </w:t>
      </w:r>
      <w:r w:rsidRPr="0026634C">
        <w:rPr>
          <w:rFonts w:ascii="Times New Roman" w:eastAsia="Times New Roman" w:hAnsi="Times New Roman" w:cs="Times New Roman"/>
          <w:b/>
          <w:i/>
          <w:sz w:val="24"/>
          <w:szCs w:val="24"/>
          <w:lang w:eastAsia="ro-RO"/>
        </w:rPr>
        <w:t>obligații</w:t>
      </w:r>
      <w:r w:rsidRPr="0026634C">
        <w:rPr>
          <w:rFonts w:ascii="Times New Roman" w:eastAsia="Times New Roman" w:hAnsi="Times New Roman" w:cs="Times New Roman"/>
          <w:sz w:val="24"/>
          <w:szCs w:val="24"/>
          <w:lang w:eastAsia="ro-RO"/>
        </w:rPr>
        <w:t>:</w:t>
      </w:r>
    </w:p>
    <w:p w14:paraId="169E346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3" w:name="do|ax1^3|ar6|al5|lia"/>
      <w:bookmarkEnd w:id="43"/>
      <w:r w:rsidRPr="0026634C">
        <w:rPr>
          <w:rFonts w:ascii="Times New Roman" w:eastAsia="Times New Roman" w:hAnsi="Times New Roman" w:cs="Times New Roman"/>
          <w:bCs/>
          <w:sz w:val="24"/>
          <w:szCs w:val="24"/>
          <w:lang w:eastAsia="ro-RO"/>
        </w:rPr>
        <w:tab/>
        <w:t>a)</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furnizeze informații corecte cu privire la identitate, situație familială, socială, medicală şi economică;</w:t>
      </w:r>
    </w:p>
    <w:p w14:paraId="4E4E3F4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4" w:name="do|ax1^3|ar6|al5|lib"/>
      <w:bookmarkEnd w:id="44"/>
      <w:r w:rsidRPr="0026634C">
        <w:rPr>
          <w:rFonts w:ascii="Times New Roman" w:eastAsia="Times New Roman" w:hAnsi="Times New Roman" w:cs="Times New Roman"/>
          <w:bCs/>
          <w:sz w:val="24"/>
          <w:szCs w:val="24"/>
          <w:lang w:eastAsia="ro-RO"/>
        </w:rPr>
        <w:tab/>
        <w:t>b)</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participe, în raport cu vârsta, situația de dependență etc., la procesul de furnizare a serviciilor sociale;</w:t>
      </w:r>
    </w:p>
    <w:p w14:paraId="2ADE15B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45" w:name="do|ax1^3|ar6|al5|lic"/>
      <w:bookmarkEnd w:id="45"/>
      <w:r w:rsidRPr="0026634C">
        <w:rPr>
          <w:rFonts w:ascii="Times New Roman" w:eastAsia="Times New Roman" w:hAnsi="Times New Roman" w:cs="Times New Roman"/>
          <w:bCs/>
          <w:sz w:val="24"/>
          <w:szCs w:val="24"/>
          <w:lang w:eastAsia="ro-RO"/>
        </w:rPr>
        <w:tab/>
      </w:r>
      <w:bookmarkStart w:id="46" w:name="do|ax1^3|ar6|al5|lid"/>
      <w:bookmarkEnd w:id="46"/>
      <w:r w:rsidRPr="0026634C">
        <w:rPr>
          <w:rFonts w:ascii="Times New Roman" w:eastAsia="Times New Roman" w:hAnsi="Times New Roman" w:cs="Times New Roman"/>
          <w:bCs/>
          <w:sz w:val="24"/>
          <w:szCs w:val="24"/>
          <w:lang w:eastAsia="ro-RO"/>
        </w:rPr>
        <w:t>c)</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comunice orice modificare intervenită în legătură cu situația lor personală;</w:t>
      </w:r>
    </w:p>
    <w:p w14:paraId="24F379DA" w14:textId="77777777" w:rsidR="00C5232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bookmarkStart w:id="47" w:name="do|ax1^3|ar6|al5|lie"/>
      <w:bookmarkEnd w:id="47"/>
      <w:r w:rsidRPr="0026634C">
        <w:rPr>
          <w:rFonts w:ascii="Times New Roman" w:eastAsia="Times New Roman" w:hAnsi="Times New Roman" w:cs="Times New Roman"/>
          <w:bCs/>
          <w:sz w:val="24"/>
          <w:szCs w:val="24"/>
          <w:lang w:eastAsia="ro-RO"/>
        </w:rPr>
        <w:tab/>
        <w:t>d)</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să respecte prevederile prezentului regulament.</w:t>
      </w:r>
      <w:bookmarkStart w:id="48" w:name="do|ax1^4|ar6|al2|pa2"/>
      <w:bookmarkStart w:id="49" w:name="do|ax1^4|ar6|al2|pa6"/>
      <w:bookmarkEnd w:id="48"/>
      <w:bookmarkEnd w:id="49"/>
    </w:p>
    <w:p w14:paraId="2B966368"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p>
    <w:p w14:paraId="437063FF"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7:</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Activități și funcții</w:t>
      </w:r>
    </w:p>
    <w:p w14:paraId="49B917F6"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bCs/>
          <w:sz w:val="24"/>
          <w:szCs w:val="24"/>
          <w:lang w:eastAsia="ro-RO"/>
        </w:rPr>
        <w:tab/>
        <w:t>(1)</w:t>
      </w:r>
      <w:bookmarkStart w:id="50" w:name="do|ax1^4|ar7|al1|pa1"/>
      <w:bookmarkEnd w:id="50"/>
      <w:r w:rsidRPr="0026634C">
        <w:rPr>
          <w:rFonts w:ascii="Times New Roman" w:eastAsia="Times New Roman" w:hAnsi="Times New Roman" w:cs="Times New Roman"/>
          <w:b/>
          <w:bCs/>
          <w:sz w:val="24"/>
          <w:szCs w:val="24"/>
          <w:lang w:eastAsia="ro-RO"/>
        </w:rPr>
        <w:t xml:space="preserve"> </w:t>
      </w:r>
      <w:r w:rsidRPr="0026634C">
        <w:rPr>
          <w:rFonts w:ascii="Times New Roman" w:eastAsia="Times New Roman" w:hAnsi="Times New Roman" w:cs="Times New Roman"/>
          <w:sz w:val="24"/>
          <w:szCs w:val="24"/>
          <w:lang w:eastAsia="ro-RO"/>
        </w:rPr>
        <w:t xml:space="preserve">Principalele funcții ale serviciului social </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sz w:val="24"/>
          <w:szCs w:val="24"/>
          <w:lang w:eastAsia="ro-RO"/>
        </w:rPr>
        <w:t xml:space="preserve"> sunt următoarele:</w:t>
      </w:r>
    </w:p>
    <w:p w14:paraId="5CD9088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bCs/>
          <w:i/>
          <w:sz w:val="24"/>
          <w:szCs w:val="24"/>
          <w:lang w:eastAsia="ro-RO"/>
        </w:rPr>
        <w:tab/>
      </w:r>
      <w:r w:rsidRPr="0026634C">
        <w:rPr>
          <w:rFonts w:ascii="Times New Roman" w:eastAsia="Times New Roman" w:hAnsi="Times New Roman" w:cs="Times New Roman"/>
          <w:bCs/>
          <w:i/>
          <w:sz w:val="24"/>
          <w:szCs w:val="24"/>
          <w:lang w:eastAsia="ro-RO"/>
        </w:rPr>
        <w:t xml:space="preserve">a) </w:t>
      </w:r>
      <w:r w:rsidRPr="0026634C">
        <w:rPr>
          <w:rFonts w:ascii="Times New Roman" w:eastAsia="Times New Roman" w:hAnsi="Times New Roman" w:cs="Times New Roman"/>
          <w:i/>
          <w:sz w:val="24"/>
          <w:szCs w:val="24"/>
          <w:lang w:eastAsia="ro-RO"/>
        </w:rPr>
        <w:t>de furnizare a serviciilor sociale în comunitate, prin asigurarea următoarele activități</w:t>
      </w:r>
      <w:r w:rsidRPr="0026634C">
        <w:rPr>
          <w:rFonts w:ascii="Times New Roman" w:eastAsia="Times New Roman" w:hAnsi="Times New Roman" w:cs="Times New Roman"/>
          <w:sz w:val="24"/>
          <w:szCs w:val="24"/>
          <w:lang w:eastAsia="ro-RO"/>
        </w:rPr>
        <w:t>:</w:t>
      </w:r>
    </w:p>
    <w:p w14:paraId="0D297D9D" w14:textId="77777777" w:rsidR="00C5232C" w:rsidRPr="0026634C" w:rsidRDefault="00C5232C" w:rsidP="00C5232C">
      <w:pPr>
        <w:shd w:val="clear" w:color="auto" w:fill="FFFFFF"/>
        <w:spacing w:after="0"/>
        <w:jc w:val="both"/>
        <w:rPr>
          <w:rFonts w:ascii="Times New Roman" w:eastAsia="Times New Roman" w:hAnsi="Times New Roman" w:cs="Times New Roman"/>
          <w:b/>
          <w:bCs/>
          <w:sz w:val="24"/>
          <w:szCs w:val="24"/>
          <w:lang w:eastAsia="ro-RO"/>
        </w:rPr>
      </w:pPr>
      <w:r w:rsidRPr="0026634C">
        <w:rPr>
          <w:rFonts w:ascii="Times New Roman" w:eastAsia="Times New Roman" w:hAnsi="Times New Roman" w:cs="Times New Roman"/>
          <w:bCs/>
          <w:i/>
          <w:sz w:val="24"/>
          <w:szCs w:val="24"/>
          <w:lang w:eastAsia="ro-RO"/>
        </w:rPr>
        <w:tab/>
        <w:t>1.</w:t>
      </w:r>
      <w:r w:rsidRPr="0026634C">
        <w:rPr>
          <w:rFonts w:ascii="Times New Roman" w:eastAsia="Times New Roman" w:hAnsi="Times New Roman" w:cs="Times New Roman"/>
          <w:b/>
          <w:bCs/>
          <w:i/>
          <w:sz w:val="24"/>
          <w:szCs w:val="24"/>
          <w:lang w:eastAsia="ro-RO"/>
        </w:rPr>
        <w:t xml:space="preserve"> evaluarea inițială</w:t>
      </w:r>
      <w:r w:rsidRPr="0026634C">
        <w:rPr>
          <w:rFonts w:ascii="Times New Roman" w:eastAsia="Times New Roman" w:hAnsi="Times New Roman" w:cs="Times New Roman"/>
          <w:b/>
          <w:bCs/>
          <w:sz w:val="24"/>
          <w:szCs w:val="24"/>
          <w:lang w:eastAsia="ro-RO"/>
        </w:rPr>
        <w:t xml:space="preserve"> </w:t>
      </w:r>
    </w:p>
    <w:p w14:paraId="0BC49D98"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bCs/>
          <w:sz w:val="24"/>
          <w:szCs w:val="24"/>
          <w:lang w:eastAsia="ro-RO"/>
        </w:rPr>
        <w:tab/>
      </w:r>
      <w:r w:rsidRPr="0026634C">
        <w:rPr>
          <w:rFonts w:ascii="Times New Roman" w:eastAsia="Times New Roman" w:hAnsi="Times New Roman" w:cs="Times New Roman"/>
          <w:sz w:val="24"/>
          <w:szCs w:val="24"/>
          <w:lang w:eastAsia="ro-RO"/>
        </w:rPr>
        <w:t>Evaluarea inițială are drept scop identificarea nevoilor individuale şi familiale, în baza cărora este elaborat planul de intervenție. În cadrul procesului de evaluare inițială, persoana primește gratuit informațiile referitoare la riscurile sociale şi drepturile de protecție socială de care poate beneficia, precum şi, după caz, consilierea necesară în vederea depășirii situațiilor de dificultate. Evaluarea inițială poate avea în vedere inclusiv realizarea diagnozei sociale la nivelul grupului şi comunității şi elaborarea planului de servicii comunitare; În conformitate cu prevederile art. 47 din Legea nr. 292/ 2011 evaluarea inițială și planul de intervenție sunt realizate de asistentul social sau , în lipsa acestuia, de personalul cu competențe în domeniul protecției sociale din cadrul CSC.</w:t>
      </w:r>
    </w:p>
    <w:p w14:paraId="10DE947B" w14:textId="77777777" w:rsidR="00C5232C" w:rsidRPr="0026634C" w:rsidRDefault="00C5232C" w:rsidP="00C5232C">
      <w:pPr>
        <w:shd w:val="clear" w:color="auto" w:fill="FFFFFF"/>
        <w:spacing w:after="0"/>
        <w:jc w:val="both"/>
        <w:rPr>
          <w:rFonts w:ascii="Times New Roman" w:eastAsia="Times New Roman" w:hAnsi="Times New Roman" w:cs="Times New Roman"/>
          <w:b/>
          <w:i/>
          <w:sz w:val="24"/>
          <w:szCs w:val="24"/>
          <w:lang w:eastAsia="ro-RO"/>
        </w:rPr>
      </w:pPr>
      <w:bookmarkStart w:id="51" w:name="do|ax1^3|ar7|al1|lia|pt1|pa1"/>
      <w:bookmarkEnd w:id="51"/>
      <w:r w:rsidRPr="0026634C">
        <w:rPr>
          <w:rFonts w:ascii="Times New Roman" w:hAnsi="Times New Roman" w:cs="Times New Roman"/>
          <w:b/>
          <w:i/>
          <w:sz w:val="24"/>
          <w:szCs w:val="24"/>
        </w:rPr>
        <w:tab/>
        <w:t>2.</w:t>
      </w:r>
      <w:r w:rsidRPr="0026634C">
        <w:rPr>
          <w:rFonts w:ascii="Times New Roman" w:eastAsia="Times New Roman" w:hAnsi="Times New Roman" w:cs="Times New Roman"/>
          <w:b/>
          <w:i/>
          <w:sz w:val="24"/>
          <w:szCs w:val="24"/>
          <w:lang w:eastAsia="ro-RO"/>
        </w:rPr>
        <w:t xml:space="preserve"> elaborarea planului de intervenție</w:t>
      </w:r>
    </w:p>
    <w:p w14:paraId="45F2F85E"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i/>
          <w:sz w:val="24"/>
          <w:szCs w:val="24"/>
          <w:lang w:eastAsia="ro-RO"/>
        </w:rPr>
        <w:tab/>
      </w:r>
      <w:r w:rsidRPr="0026634C">
        <w:rPr>
          <w:rFonts w:ascii="Times New Roman" w:eastAsia="Times New Roman" w:hAnsi="Times New Roman" w:cs="Times New Roman"/>
          <w:sz w:val="24"/>
          <w:szCs w:val="24"/>
          <w:lang w:eastAsia="ro-RO"/>
        </w:rPr>
        <w:t>Planul de intervenție ,  elaborat în urma evaluării inițiale , cuprinde măsurile de asistență socială, respectiv serviciile recomandate pentru soluționarea situațiilor de nevoie sau risc social identificate, precum și beneficiile de asistență socială la care persoana are dreptul.</w:t>
      </w:r>
      <w:r w:rsidRPr="0026634C">
        <w:rPr>
          <w:rFonts w:ascii="Times New Roman" w:hAnsi="Times New Roman" w:cs="Times New Roman"/>
          <w:sz w:val="24"/>
          <w:szCs w:val="24"/>
        </w:rPr>
        <w:t xml:space="preserve"> Activități de intervenție în comunitate pentru prevenirea marginalizării sociale a persoanelor vulnerabile aflate în risc de excluziune a  persoanelor vârstnice (abuz, neglijare, violență etc.). </w:t>
      </w:r>
    </w:p>
    <w:p w14:paraId="152F0525" w14:textId="77777777" w:rsidR="00C5232C" w:rsidRPr="0026634C" w:rsidRDefault="00C5232C" w:rsidP="00C5232C">
      <w:pPr>
        <w:shd w:val="clear" w:color="auto" w:fill="FFFFFF"/>
        <w:spacing w:after="0"/>
        <w:jc w:val="both"/>
        <w:rPr>
          <w:rFonts w:ascii="Times New Roman" w:eastAsia="Times New Roman" w:hAnsi="Times New Roman" w:cs="Times New Roman"/>
          <w:b/>
          <w:i/>
          <w:sz w:val="24"/>
          <w:szCs w:val="24"/>
          <w:lang w:eastAsia="ro-RO"/>
        </w:rPr>
      </w:pPr>
      <w:r w:rsidRPr="0026634C">
        <w:rPr>
          <w:rFonts w:ascii="Times New Roman" w:eastAsia="Times New Roman" w:hAnsi="Times New Roman" w:cs="Times New Roman"/>
          <w:b/>
          <w:bCs/>
          <w:i/>
          <w:sz w:val="24"/>
          <w:szCs w:val="24"/>
          <w:lang w:eastAsia="ro-RO"/>
        </w:rPr>
        <w:tab/>
        <w:t>3.</w:t>
      </w:r>
      <w:r w:rsidRPr="0026634C">
        <w:rPr>
          <w:rFonts w:ascii="Times New Roman" w:eastAsia="Times New Roman" w:hAnsi="Times New Roman" w:cs="Times New Roman"/>
          <w:b/>
          <w:i/>
          <w:sz w:val="24"/>
          <w:szCs w:val="24"/>
          <w:lang w:eastAsia="ro-RO"/>
        </w:rPr>
        <w:t>aplicarea planului de intervenție</w:t>
      </w:r>
    </w:p>
    <w:p w14:paraId="47E50B7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i/>
          <w:sz w:val="24"/>
          <w:szCs w:val="24"/>
          <w:lang w:eastAsia="ro-RO"/>
        </w:rPr>
        <w:tab/>
      </w:r>
      <w:r w:rsidRPr="0026634C">
        <w:rPr>
          <w:rFonts w:ascii="Times New Roman" w:eastAsia="Times New Roman" w:hAnsi="Times New Roman" w:cs="Times New Roman"/>
          <w:sz w:val="24"/>
          <w:szCs w:val="24"/>
          <w:lang w:eastAsia="ro-RO"/>
        </w:rPr>
        <w:t>- realizarea unor activități de informare și consiliere, cunoașterea drepturilor sociale, prevenirea și combaterea onor comportamente care pot conduce la creșterea riscului de excluziune socială( violența în familie, traficul de persoane, delincvență, etc.) precum și măsurile de sprijin în vederea facilitării integrării/reintegrării sociale și inserției / reinserției familiale a categoriilor de persoane defavorizate;</w:t>
      </w:r>
    </w:p>
    <w:p w14:paraId="38F6E3AD"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lastRenderedPageBreak/>
        <w:tab/>
        <w:t>- educație extr</w:t>
      </w:r>
      <w:r>
        <w:rPr>
          <w:rFonts w:ascii="Times New Roman" w:eastAsia="Times New Roman" w:hAnsi="Times New Roman" w:cs="Times New Roman"/>
          <w:sz w:val="24"/>
          <w:szCs w:val="24"/>
          <w:lang w:eastAsia="ro-RO"/>
        </w:rPr>
        <w:t>a</w:t>
      </w:r>
      <w:r w:rsidRPr="0026634C">
        <w:rPr>
          <w:rFonts w:ascii="Times New Roman" w:eastAsia="Times New Roman" w:hAnsi="Times New Roman" w:cs="Times New Roman"/>
          <w:sz w:val="24"/>
          <w:szCs w:val="24"/>
          <w:lang w:eastAsia="ro-RO"/>
        </w:rPr>
        <w:t>curriculară în funcție de situația dată;</w:t>
      </w:r>
    </w:p>
    <w:p w14:paraId="728923D5"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xml:space="preserve">- activități de promovare a incluziunii sociale a persoanelor defavorizate; </w:t>
      </w:r>
    </w:p>
    <w:p w14:paraId="1230A73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xml:space="preserve">- procurarea actelor de identitate și de stare civilă; </w:t>
      </w:r>
    </w:p>
    <w:p w14:paraId="6F8C37D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xml:space="preserve">- evaluare nevoilor pentru obținerea unor drepturi sociale: sprijin pentru obținerea documentelor necesare încadrării în grad de dizabilitate și pentru stabilirea incapacității de muncă; </w:t>
      </w:r>
    </w:p>
    <w:p w14:paraId="7147B9F4"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facilitare accesului la diverse servicii medicale(de bază și de specialitate) în colaborare cu diverse instituții medicale (medici de familie, spitale, clinici de specialitate, ș.a.)</w:t>
      </w:r>
      <w:r>
        <w:rPr>
          <w:rFonts w:ascii="Times New Roman" w:eastAsia="Times New Roman" w:hAnsi="Times New Roman" w:cs="Times New Roman"/>
          <w:sz w:val="24"/>
          <w:szCs w:val="24"/>
          <w:lang w:eastAsia="ro-RO"/>
        </w:rPr>
        <w:t>, pe piata muncii, suport pentru obtinerea unui loc de munca / servicii  de formare si reconversie profesionala,</w:t>
      </w:r>
    </w:p>
    <w:p w14:paraId="67B5A6F8"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t>- facilitarea accesului la o louinta, , intocmirea si obtinerea documentelor care evidențiaza situatia de dificultate a familiei/ persoanei;</w:t>
      </w:r>
    </w:p>
    <w:p w14:paraId="3ED37680" w14:textId="77777777" w:rsidR="00C5232C" w:rsidRPr="0026634C" w:rsidRDefault="00C5232C" w:rsidP="00C5232C">
      <w:pPr>
        <w:shd w:val="clear" w:color="auto" w:fill="FFFFFF"/>
        <w:tabs>
          <w:tab w:val="left" w:pos="720"/>
          <w:tab w:val="left" w:pos="1440"/>
          <w:tab w:val="left" w:pos="2160"/>
          <w:tab w:val="left" w:pos="2880"/>
          <w:tab w:val="left" w:pos="3600"/>
          <w:tab w:val="left" w:pos="4320"/>
          <w:tab w:val="left" w:pos="5040"/>
          <w:tab w:val="left" w:pos="5760"/>
          <w:tab w:val="left" w:pos="6480"/>
          <w:tab w:val="left" w:pos="7410"/>
        </w:tabs>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t>-  acompaniere și socializare in scopul comabterii izolarii sociale;</w:t>
      </w:r>
      <w:r>
        <w:rPr>
          <w:rFonts w:ascii="Times New Roman" w:eastAsia="Times New Roman" w:hAnsi="Times New Roman" w:cs="Times New Roman"/>
          <w:sz w:val="24"/>
          <w:szCs w:val="24"/>
          <w:lang w:eastAsia="ro-RO"/>
        </w:rPr>
        <w:tab/>
      </w:r>
    </w:p>
    <w:p w14:paraId="5175D062"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 sprijin material și financiar pentru depășirea situație de risc a beneficiarilor care nu se încadrează la obținere</w:t>
      </w:r>
      <w:r>
        <w:rPr>
          <w:rFonts w:ascii="Times New Roman" w:eastAsia="Times New Roman" w:hAnsi="Times New Roman" w:cs="Times New Roman"/>
          <w:sz w:val="24"/>
          <w:szCs w:val="24"/>
          <w:lang w:eastAsia="ro-RO"/>
        </w:rPr>
        <w:t>a prestațiilor sociale (VMI</w:t>
      </w:r>
      <w:r w:rsidRPr="0026634C">
        <w:rPr>
          <w:rFonts w:ascii="Times New Roman" w:eastAsia="Times New Roman" w:hAnsi="Times New Roman" w:cs="Times New Roman"/>
          <w:sz w:val="24"/>
          <w:szCs w:val="24"/>
          <w:lang w:eastAsia="ro-RO"/>
        </w:rPr>
        <w:t>, ajutor de urgență)</w:t>
      </w:r>
      <w:r>
        <w:rPr>
          <w:rFonts w:ascii="Times New Roman" w:eastAsia="Times New Roman" w:hAnsi="Times New Roman" w:cs="Times New Roman"/>
          <w:sz w:val="24"/>
          <w:szCs w:val="24"/>
          <w:lang w:eastAsia="ro-RO"/>
        </w:rPr>
        <w:t>;</w:t>
      </w:r>
    </w:p>
    <w:p w14:paraId="2FC82F2C" w14:textId="77777777" w:rsidR="00C5232C" w:rsidRPr="0026634C" w:rsidRDefault="00C5232C" w:rsidP="00C5232C">
      <w:pPr>
        <w:shd w:val="clear" w:color="auto" w:fill="FFFFFF"/>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ro-RO"/>
        </w:rPr>
        <w:tab/>
        <w:t>- monitorizare situatii de risc, monitorizare persoane varstnice, singure ,bolnave cu venituri mici,  suport pentru realizarea unor activitati instrumentale ale vietii, gestionare bunuri, efectuare cumparaturi, , plata facturi;</w:t>
      </w:r>
    </w:p>
    <w:p w14:paraId="2DC67038"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hAnsi="Times New Roman" w:cs="Times New Roman"/>
          <w:sz w:val="24"/>
          <w:szCs w:val="24"/>
        </w:rPr>
        <w:tab/>
      </w:r>
      <w:r w:rsidRPr="0026634C">
        <w:rPr>
          <w:rFonts w:ascii="Times New Roman" w:hAnsi="Times New Roman" w:cs="Times New Roman"/>
          <w:i/>
          <w:sz w:val="24"/>
          <w:szCs w:val="24"/>
        </w:rPr>
        <w:t xml:space="preserve">b) </w:t>
      </w:r>
      <w:r w:rsidRPr="0026634C">
        <w:rPr>
          <w:rFonts w:ascii="Times New Roman" w:eastAsia="Times New Roman" w:hAnsi="Times New Roman" w:cs="Times New Roman"/>
          <w:i/>
          <w:sz w:val="24"/>
          <w:szCs w:val="24"/>
          <w:lang w:eastAsia="ro-RO"/>
        </w:rPr>
        <w:t>de valorificare a potențialului membrilor comunității în vederea prevenirii situațiilor de neglijare, abuz, abandon, violență, excluziune socială etc</w:t>
      </w:r>
      <w:r w:rsidRPr="0026634C">
        <w:rPr>
          <w:rFonts w:ascii="Times New Roman" w:eastAsia="Times New Roman" w:hAnsi="Times New Roman" w:cs="Times New Roman"/>
          <w:sz w:val="24"/>
          <w:szCs w:val="24"/>
          <w:lang w:eastAsia="ro-RO"/>
        </w:rPr>
        <w:t>., prin asigurarea următoarelor activități:</w:t>
      </w:r>
    </w:p>
    <w:p w14:paraId="30CBE7E4"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activităţi de sensibilizare şi informare a populației;</w:t>
      </w:r>
    </w:p>
    <w:p w14:paraId="198BDD9D" w14:textId="77777777" w:rsidR="00C5232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promovarea participării sociale.</w:t>
      </w:r>
    </w:p>
    <w:p w14:paraId="25C183F6"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t>- promovarea unui stil de viata sanatos;</w:t>
      </w:r>
    </w:p>
    <w:p w14:paraId="0BF0497D"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 xml:space="preserve">- </w:t>
      </w:r>
      <w:r w:rsidRPr="0026634C">
        <w:rPr>
          <w:rFonts w:ascii="Times New Roman" w:eastAsia="Times New Roman" w:hAnsi="Times New Roman" w:cs="Times New Roman"/>
          <w:sz w:val="24"/>
          <w:szCs w:val="24"/>
          <w:lang w:eastAsia="ro-RO"/>
        </w:rPr>
        <w:t>educatie extra curriculară: educatie educație pentru sănătate, educație privind prevenirea și combaterea bolilor transmisibile, educație pentru prevenirea și combaterea consumului de droguri, alcool, tutun, educație civică, educație pentru dezvoltarea abilităților pentru o viață independentă, educație pentru prevenirea și combaterea comportamentelor anti-sociale;</w:t>
      </w:r>
    </w:p>
    <w:p w14:paraId="1C400113"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i/>
          <w:sz w:val="24"/>
          <w:szCs w:val="24"/>
          <w:lang w:eastAsia="ro-RO"/>
        </w:rPr>
        <w:tab/>
        <w:t>c)</w:t>
      </w:r>
      <w:r w:rsidRPr="0026634C">
        <w:rPr>
          <w:rFonts w:ascii="Times New Roman" w:eastAsia="Times New Roman" w:hAnsi="Times New Roman" w:cs="Times New Roman"/>
          <w:i/>
          <w:sz w:val="24"/>
          <w:szCs w:val="24"/>
          <w:lang w:eastAsia="ro-RO"/>
        </w:rPr>
        <w:t>de informare a beneficiarilor, potențialilor beneficiari</w:t>
      </w:r>
      <w:r w:rsidRPr="0026634C">
        <w:rPr>
          <w:rFonts w:ascii="Times New Roman" w:eastAsia="Times New Roman" w:hAnsi="Times New Roman" w:cs="Times New Roman"/>
          <w:sz w:val="24"/>
          <w:szCs w:val="24"/>
          <w:lang w:eastAsia="ro-RO"/>
        </w:rPr>
        <w:t>, autorităților publice și publicului larg despre domeniul său de activitate, prin asigurarea următoarelor activități:</w:t>
      </w:r>
    </w:p>
    <w:p w14:paraId="5E760660" w14:textId="77777777" w:rsidR="00C5232C" w:rsidRPr="0026634C" w:rsidRDefault="00C5232C" w:rsidP="00C5232C">
      <w:pPr>
        <w:shd w:val="clear" w:color="auto" w:fill="FFFFFF"/>
        <w:spacing w:after="0"/>
        <w:jc w:val="both"/>
        <w:rPr>
          <w:rFonts w:ascii="Times New Roman" w:hAnsi="Times New Roman" w:cs="Times New Roman"/>
          <w:sz w:val="24"/>
          <w:szCs w:val="24"/>
        </w:rPr>
      </w:pPr>
      <w:bookmarkStart w:id="52" w:name="do|ax1^3|ar7|al1|lib|pt1"/>
      <w:bookmarkStart w:id="53" w:name="do|ax1^3|ar7|al1|lib|pt4"/>
      <w:bookmarkEnd w:id="52"/>
      <w:bookmarkEnd w:id="53"/>
      <w:r w:rsidRPr="0026634C">
        <w:rPr>
          <w:rFonts w:ascii="Times New Roman" w:hAnsi="Times New Roman" w:cs="Times New Roman"/>
          <w:sz w:val="24"/>
          <w:szCs w:val="24"/>
        </w:rPr>
        <w:tab/>
      </w:r>
      <w:r>
        <w:rPr>
          <w:rFonts w:ascii="Times New Roman" w:hAnsi="Times New Roman" w:cs="Times New Roman"/>
          <w:sz w:val="24"/>
          <w:szCs w:val="24"/>
        </w:rPr>
        <w:t xml:space="preserve">- </w:t>
      </w:r>
      <w:r w:rsidRPr="0026634C">
        <w:rPr>
          <w:rFonts w:ascii="Times New Roman" w:hAnsi="Times New Roman" w:cs="Times New Roman"/>
          <w:sz w:val="24"/>
          <w:szCs w:val="24"/>
        </w:rPr>
        <w:t xml:space="preserve"> distribuirea sau postarea pe site-ul primăriei a materialelor informative privind serviciile oferite; </w:t>
      </w:r>
    </w:p>
    <w:p w14:paraId="70DF6DDC"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tab/>
      </w:r>
      <w:r>
        <w:rPr>
          <w:rFonts w:ascii="Times New Roman" w:hAnsi="Times New Roman" w:cs="Times New Roman"/>
          <w:sz w:val="24"/>
          <w:szCs w:val="24"/>
        </w:rPr>
        <w:t>-</w:t>
      </w:r>
      <w:r w:rsidRPr="0026634C">
        <w:rPr>
          <w:rFonts w:ascii="Times New Roman" w:hAnsi="Times New Roman" w:cs="Times New Roman"/>
          <w:sz w:val="24"/>
          <w:szCs w:val="24"/>
        </w:rPr>
        <w:t xml:space="preserve"> informarea beneficiarilor privind ROF-ul, materiale informative, proceduri de lucru, documente utilizate;  </w:t>
      </w:r>
    </w:p>
    <w:p w14:paraId="46867AB8"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tab/>
      </w:r>
      <w:r>
        <w:rPr>
          <w:rFonts w:ascii="Times New Roman" w:hAnsi="Times New Roman" w:cs="Times New Roman"/>
          <w:sz w:val="24"/>
          <w:szCs w:val="24"/>
        </w:rPr>
        <w:t>-</w:t>
      </w:r>
      <w:r w:rsidRPr="0026634C">
        <w:rPr>
          <w:rFonts w:ascii="Times New Roman" w:hAnsi="Times New Roman" w:cs="Times New Roman"/>
          <w:sz w:val="24"/>
          <w:szCs w:val="24"/>
        </w:rPr>
        <w:t xml:space="preserve"> inițierea de parteneriate de colaborare cu diferite instituții; </w:t>
      </w:r>
    </w:p>
    <w:p w14:paraId="301ED0F7" w14:textId="77777777" w:rsidR="00C5232C" w:rsidRPr="0026634C" w:rsidRDefault="00C5232C" w:rsidP="00C5232C">
      <w:pPr>
        <w:shd w:val="clear" w:color="auto" w:fill="FFFFFF"/>
        <w:spacing w:after="0"/>
        <w:jc w:val="both"/>
        <w:rPr>
          <w:rFonts w:ascii="Times New Roman" w:eastAsia="Times New Roman" w:hAnsi="Times New Roman" w:cs="Times New Roman"/>
          <w:b/>
          <w:bCs/>
          <w:sz w:val="24"/>
          <w:szCs w:val="24"/>
          <w:lang w:eastAsia="ro-RO"/>
        </w:rPr>
      </w:pPr>
      <w:r w:rsidRPr="0026634C">
        <w:rPr>
          <w:rFonts w:ascii="Times New Roman" w:hAnsi="Times New Roman" w:cs="Times New Roman"/>
          <w:sz w:val="24"/>
          <w:szCs w:val="24"/>
        </w:rPr>
        <w:tab/>
      </w:r>
      <w:r>
        <w:rPr>
          <w:rFonts w:ascii="Times New Roman" w:hAnsi="Times New Roman" w:cs="Times New Roman"/>
          <w:sz w:val="24"/>
          <w:szCs w:val="24"/>
        </w:rPr>
        <w:t xml:space="preserve">- </w:t>
      </w:r>
      <w:r w:rsidRPr="0026634C">
        <w:rPr>
          <w:rFonts w:ascii="Times New Roman" w:hAnsi="Times New Roman" w:cs="Times New Roman"/>
          <w:sz w:val="24"/>
          <w:szCs w:val="24"/>
        </w:rPr>
        <w:t>persoanele identificate primesc consiliere in privința acordării de servicii sociale de îngrijire la domiciliu sau alte servicii sociale corespunzătoare situației de dificultate</w:t>
      </w:r>
      <w:r w:rsidRPr="0026634C">
        <w:rPr>
          <w:rFonts w:ascii="Times New Roman" w:eastAsia="Times New Roman" w:hAnsi="Times New Roman" w:cs="Times New Roman"/>
          <w:b/>
          <w:bCs/>
          <w:sz w:val="24"/>
          <w:szCs w:val="24"/>
          <w:lang w:eastAsia="ro-RO"/>
        </w:rPr>
        <w:t>;</w:t>
      </w:r>
    </w:p>
    <w:p w14:paraId="294371B1" w14:textId="77777777" w:rsidR="00C5232C" w:rsidRPr="0026634C" w:rsidRDefault="00C5232C" w:rsidP="00C5232C">
      <w:pPr>
        <w:shd w:val="clear" w:color="auto" w:fill="FFFFFF"/>
        <w:spacing w:after="0"/>
        <w:jc w:val="both"/>
        <w:rPr>
          <w:rFonts w:ascii="Times New Roman" w:eastAsia="Times New Roman" w:hAnsi="Times New Roman" w:cs="Times New Roman"/>
          <w:b/>
          <w:bCs/>
          <w:i/>
          <w:sz w:val="24"/>
          <w:szCs w:val="24"/>
          <w:lang w:eastAsia="ro-RO"/>
        </w:rPr>
      </w:pPr>
      <w:r w:rsidRPr="0026634C">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bCs/>
          <w:sz w:val="24"/>
          <w:szCs w:val="24"/>
          <w:lang w:eastAsia="ro-RO"/>
        </w:rPr>
        <w:tab/>
      </w:r>
      <w:r>
        <w:rPr>
          <w:rFonts w:ascii="Times New Roman" w:eastAsia="Times New Roman" w:hAnsi="Times New Roman" w:cs="Times New Roman"/>
          <w:bCs/>
          <w:sz w:val="24"/>
          <w:szCs w:val="24"/>
          <w:lang w:eastAsia="ro-RO"/>
        </w:rPr>
        <w:t>-</w:t>
      </w:r>
      <w:r w:rsidRPr="0026634C">
        <w:rPr>
          <w:rFonts w:ascii="Times New Roman" w:eastAsia="Times New Roman" w:hAnsi="Times New Roman" w:cs="Times New Roman"/>
          <w:b/>
          <w:bCs/>
          <w:sz w:val="24"/>
          <w:szCs w:val="24"/>
          <w:lang w:eastAsia="ro-RO"/>
        </w:rPr>
        <w:t xml:space="preserve"> </w:t>
      </w:r>
      <w:r w:rsidRPr="0026634C">
        <w:rPr>
          <w:rFonts w:ascii="Times New Roman" w:eastAsia="Times New Roman" w:hAnsi="Times New Roman" w:cs="Times New Roman"/>
          <w:sz w:val="24"/>
          <w:szCs w:val="24"/>
          <w:lang w:eastAsia="ro-RO"/>
        </w:rPr>
        <w:t>de promovare a drepturilor beneficiarilor şi a unei imagini pozitive a acestora, de promovare a drepturilor omului în general, precum şi de prevenire a situațiilor de dificultate în care pot intra categoriile vulnerabile care fac parte din categoria de persoane beneficiare, potrivit scopului acestuia;</w:t>
      </w:r>
    </w:p>
    <w:p w14:paraId="1B6D649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i/>
          <w:sz w:val="24"/>
          <w:szCs w:val="24"/>
          <w:lang w:eastAsia="ro-RO"/>
        </w:rPr>
        <w:tab/>
        <w:t>d)</w:t>
      </w:r>
      <w:r w:rsidRPr="0026634C">
        <w:rPr>
          <w:rFonts w:ascii="Times New Roman" w:eastAsia="Times New Roman" w:hAnsi="Times New Roman" w:cs="Times New Roman"/>
          <w:i/>
          <w:sz w:val="24"/>
          <w:szCs w:val="24"/>
          <w:lang w:eastAsia="ro-RO"/>
        </w:rPr>
        <w:t>de asigurare a calității serviciilor sociale</w:t>
      </w:r>
      <w:r w:rsidRPr="0026634C">
        <w:rPr>
          <w:rFonts w:ascii="Times New Roman" w:eastAsia="Times New Roman" w:hAnsi="Times New Roman" w:cs="Times New Roman"/>
          <w:sz w:val="24"/>
          <w:szCs w:val="24"/>
          <w:lang w:eastAsia="ro-RO"/>
        </w:rPr>
        <w:t xml:space="preserve"> prin realizarea următoarelor activități:</w:t>
      </w:r>
    </w:p>
    <w:p w14:paraId="4EB91E7E" w14:textId="77777777" w:rsidR="00C5232C" w:rsidRPr="0026634C" w:rsidRDefault="00C5232C" w:rsidP="00C5232C">
      <w:pPr>
        <w:shd w:val="clear" w:color="auto" w:fill="FFFFFF"/>
        <w:spacing w:after="0"/>
        <w:jc w:val="both"/>
        <w:rPr>
          <w:rFonts w:ascii="Times New Roman" w:hAnsi="Times New Roman" w:cs="Times New Roman"/>
          <w:sz w:val="24"/>
          <w:szCs w:val="24"/>
        </w:rPr>
      </w:pPr>
      <w:bookmarkStart w:id="54" w:name="do|ax1^3|ar7|al1|lid|pt1"/>
      <w:bookmarkEnd w:id="54"/>
      <w:r w:rsidRPr="0026634C">
        <w:rPr>
          <w:rFonts w:ascii="Times New Roman" w:hAnsi="Times New Roman" w:cs="Times New Roman"/>
          <w:sz w:val="24"/>
          <w:szCs w:val="24"/>
        </w:rPr>
        <w:tab/>
      </w:r>
      <w:r>
        <w:rPr>
          <w:rFonts w:ascii="Times New Roman" w:hAnsi="Times New Roman" w:cs="Times New Roman"/>
          <w:sz w:val="24"/>
          <w:szCs w:val="24"/>
        </w:rPr>
        <w:t>-</w:t>
      </w:r>
      <w:r w:rsidRPr="0026634C">
        <w:rPr>
          <w:rFonts w:ascii="Times New Roman" w:hAnsi="Times New Roman" w:cs="Times New Roman"/>
          <w:sz w:val="24"/>
          <w:szCs w:val="24"/>
        </w:rPr>
        <w:t xml:space="preserve"> elaborarea instrumentelor standardizate utilizate în procesul de acordare a serviciilor; </w:t>
      </w:r>
    </w:p>
    <w:p w14:paraId="2ED3AA9B"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tab/>
      </w:r>
      <w:r>
        <w:rPr>
          <w:rFonts w:ascii="Times New Roman" w:hAnsi="Times New Roman" w:cs="Times New Roman"/>
          <w:sz w:val="24"/>
          <w:szCs w:val="24"/>
        </w:rPr>
        <w:t xml:space="preserve">- </w:t>
      </w:r>
      <w:r w:rsidRPr="0026634C">
        <w:rPr>
          <w:rFonts w:ascii="Times New Roman" w:hAnsi="Times New Roman" w:cs="Times New Roman"/>
          <w:sz w:val="24"/>
          <w:szCs w:val="24"/>
        </w:rPr>
        <w:t xml:space="preserve"> evaluarea inițială;</w:t>
      </w:r>
    </w:p>
    <w:p w14:paraId="0944C631" w14:textId="77777777" w:rsidR="00C5232C" w:rsidRPr="0026634C" w:rsidRDefault="00C5232C" w:rsidP="00C5232C">
      <w:pPr>
        <w:shd w:val="clear" w:color="auto" w:fill="FFFFFF"/>
        <w:spacing w:after="0"/>
        <w:jc w:val="both"/>
        <w:rPr>
          <w:rFonts w:ascii="Times New Roman" w:hAnsi="Times New Roman" w:cs="Times New Roman"/>
          <w:sz w:val="24"/>
          <w:szCs w:val="24"/>
        </w:rPr>
      </w:pPr>
      <w:r w:rsidRPr="0026634C">
        <w:rPr>
          <w:rFonts w:ascii="Times New Roman" w:hAnsi="Times New Roman" w:cs="Times New Roman"/>
          <w:sz w:val="24"/>
          <w:szCs w:val="24"/>
        </w:rPr>
        <w:tab/>
      </w:r>
      <w:r>
        <w:rPr>
          <w:rFonts w:ascii="Times New Roman" w:hAnsi="Times New Roman" w:cs="Times New Roman"/>
          <w:sz w:val="24"/>
          <w:szCs w:val="24"/>
        </w:rPr>
        <w:t>-</w:t>
      </w:r>
      <w:r w:rsidRPr="0026634C">
        <w:rPr>
          <w:rFonts w:ascii="Times New Roman" w:hAnsi="Times New Roman" w:cs="Times New Roman"/>
          <w:sz w:val="24"/>
          <w:szCs w:val="24"/>
        </w:rPr>
        <w:t xml:space="preserve"> realizarea de evaluări periodice a serviciilor prestate prin aplicarea chestionarelor privind gradul de satisfacție al beneficiarilor; </w:t>
      </w:r>
    </w:p>
    <w:p w14:paraId="2E73FD0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hAnsi="Times New Roman" w:cs="Times New Roman"/>
          <w:sz w:val="24"/>
          <w:szCs w:val="24"/>
        </w:rPr>
        <w:tab/>
      </w:r>
      <w:r w:rsidRPr="0026634C">
        <w:rPr>
          <w:rFonts w:ascii="Times New Roman" w:eastAsia="Times New Roman" w:hAnsi="Times New Roman" w:cs="Times New Roman"/>
          <w:bCs/>
          <w:i/>
          <w:sz w:val="24"/>
          <w:szCs w:val="24"/>
          <w:lang w:eastAsia="ro-RO"/>
        </w:rPr>
        <w:t>e)</w:t>
      </w:r>
      <w:r w:rsidRPr="0026634C">
        <w:rPr>
          <w:rFonts w:ascii="Times New Roman" w:eastAsia="Times New Roman" w:hAnsi="Times New Roman" w:cs="Times New Roman"/>
          <w:i/>
          <w:sz w:val="24"/>
          <w:szCs w:val="24"/>
          <w:lang w:eastAsia="ro-RO"/>
        </w:rPr>
        <w:t>de administrare a resurselor financiare, materiale şi umane</w:t>
      </w:r>
      <w:r w:rsidRPr="0026634C">
        <w:rPr>
          <w:rFonts w:ascii="Times New Roman" w:eastAsia="Times New Roman" w:hAnsi="Times New Roman" w:cs="Times New Roman"/>
          <w:sz w:val="24"/>
          <w:szCs w:val="24"/>
          <w:lang w:eastAsia="ro-RO"/>
        </w:rPr>
        <w:t xml:space="preserve"> </w:t>
      </w:r>
      <w:r w:rsidRPr="0026634C">
        <w:rPr>
          <w:rFonts w:ascii="Times New Roman" w:eastAsia="Times New Roman" w:hAnsi="Times New Roman" w:cs="Times New Roman"/>
          <w:i/>
          <w:sz w:val="24"/>
          <w:szCs w:val="24"/>
          <w:lang w:eastAsia="ro-RO"/>
        </w:rPr>
        <w:t>ale centrului</w:t>
      </w:r>
      <w:r w:rsidRPr="0026634C">
        <w:rPr>
          <w:rFonts w:ascii="Times New Roman" w:eastAsia="Times New Roman" w:hAnsi="Times New Roman" w:cs="Times New Roman"/>
          <w:sz w:val="24"/>
          <w:szCs w:val="24"/>
          <w:lang w:eastAsia="ro-RO"/>
        </w:rPr>
        <w:t xml:space="preserve"> prin realizarea următoarelor activități:</w:t>
      </w:r>
    </w:p>
    <w:p w14:paraId="32BEA40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55" w:name="do|ax1^3|ar7|al1|lie|pt1"/>
      <w:bookmarkEnd w:id="55"/>
      <w:r w:rsidRPr="0026634C">
        <w:rPr>
          <w:rFonts w:ascii="Times New Roman" w:hAnsi="Times New Roman" w:cs="Times New Roman"/>
          <w:sz w:val="24"/>
          <w:szCs w:val="24"/>
        </w:rPr>
        <w:tab/>
      </w:r>
      <w:r>
        <w:rPr>
          <w:rFonts w:ascii="Times New Roman" w:hAnsi="Times New Roman" w:cs="Times New Roman"/>
          <w:sz w:val="24"/>
          <w:szCs w:val="24"/>
        </w:rPr>
        <w:t>-</w:t>
      </w:r>
      <w:r w:rsidRPr="0026634C">
        <w:rPr>
          <w:rFonts w:ascii="Times New Roman" w:hAnsi="Times New Roman" w:cs="Times New Roman"/>
          <w:sz w:val="24"/>
          <w:szCs w:val="24"/>
        </w:rPr>
        <w:t xml:space="preserve"> utilizarea resurselor financiare și umane pentru urmarea unor cursuri de perfecționare pentru angajați</w:t>
      </w:r>
      <w:r w:rsidRPr="0026634C">
        <w:rPr>
          <w:rFonts w:ascii="Times New Roman" w:eastAsia="Times New Roman" w:hAnsi="Times New Roman" w:cs="Times New Roman"/>
          <w:sz w:val="24"/>
          <w:szCs w:val="24"/>
          <w:lang w:eastAsia="ro-RO"/>
        </w:rPr>
        <w:t>.</w:t>
      </w:r>
    </w:p>
    <w:p w14:paraId="56A65F27" w14:textId="2D731B3A"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33E84CDF" w14:textId="71D9E7D1"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4F9F30D7" w14:textId="292181F2"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0582F297" w14:textId="0BA13DE3"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43CFD554"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479D3C20"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b/>
          <w:bCs/>
          <w:sz w:val="28"/>
          <w:szCs w:val="28"/>
          <w:lang w:eastAsia="ro-RO"/>
        </w:rPr>
      </w:pPr>
      <w:bookmarkStart w:id="56" w:name="do|ax1^4|ar7|al1|lia|pt1|pa2"/>
      <w:bookmarkEnd w:id="56"/>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8:</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Structura organizatorică, numărul de posturi și categoriile de personal</w:t>
      </w:r>
    </w:p>
    <w:p w14:paraId="7618731C"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
          <w:bCs/>
          <w:sz w:val="24"/>
          <w:szCs w:val="24"/>
          <w:lang w:eastAsia="ro-RO"/>
        </w:rPr>
        <w:tab/>
        <w:t>(1)</w:t>
      </w:r>
      <w:r w:rsidRPr="0026634C">
        <w:rPr>
          <w:rFonts w:ascii="Times New Roman" w:eastAsia="Times New Roman" w:hAnsi="Times New Roman" w:cs="Times New Roman"/>
          <w:sz w:val="24"/>
          <w:szCs w:val="24"/>
          <w:lang w:eastAsia="ro-RO"/>
        </w:rPr>
        <w:t xml:space="preserve">Serviciul social </w:t>
      </w:r>
      <w:r w:rsidRPr="0026634C">
        <w:rPr>
          <w:rFonts w:ascii="Times New Roman" w:eastAsia="Times New Roman" w:hAnsi="Times New Roman" w:cs="Times New Roman"/>
          <w:b/>
          <w:i/>
          <w:sz w:val="24"/>
          <w:szCs w:val="24"/>
          <w:lang w:eastAsia="ro-RO"/>
        </w:rPr>
        <w:t>"</w:t>
      </w:r>
      <w:r w:rsidRPr="0026634C">
        <w:rPr>
          <w:rFonts w:ascii="Times New Roman" w:eastAsia="Times New Roman" w:hAnsi="Times New Roman" w:cs="Times New Roman"/>
          <w:b/>
          <w:bCs/>
          <w:sz w:val="24"/>
          <w:szCs w:val="24"/>
          <w:lang w:eastAsia="ro-RO"/>
        </w:rPr>
        <w:t>"Centrul social comunitar "</w:t>
      </w:r>
      <w:r w:rsidRPr="0026634C">
        <w:rPr>
          <w:rFonts w:ascii="Times New Roman" w:eastAsia="Times New Roman" w:hAnsi="Times New Roman" w:cs="Times New Roman"/>
          <w:sz w:val="24"/>
          <w:szCs w:val="24"/>
          <w:lang w:eastAsia="ro-RO"/>
        </w:rPr>
        <w:t xml:space="preserve"> funcționează cu un număr de </w:t>
      </w:r>
      <w:r w:rsidRPr="0026634C">
        <w:rPr>
          <w:rFonts w:ascii="Times New Roman" w:eastAsia="Times New Roman" w:hAnsi="Times New Roman" w:cs="Times New Roman"/>
          <w:b/>
          <w:sz w:val="24"/>
          <w:szCs w:val="24"/>
          <w:lang w:eastAsia="ro-RO"/>
        </w:rPr>
        <w:t>4 total</w:t>
      </w:r>
      <w:r w:rsidRPr="0026634C">
        <w:rPr>
          <w:rFonts w:ascii="Times New Roman" w:eastAsia="Times New Roman" w:hAnsi="Times New Roman" w:cs="Times New Roman"/>
          <w:sz w:val="24"/>
          <w:szCs w:val="24"/>
          <w:lang w:eastAsia="ro-RO"/>
        </w:rPr>
        <w:t xml:space="preserve"> personal, conform prevederilor Hotărârii consiliului local/ din care</w:t>
      </w:r>
    </w:p>
    <w:p w14:paraId="2304F10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0FA097E8"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57" w:name="do|ax1^3|ar8|al1|pa1"/>
      <w:bookmarkEnd w:id="57"/>
      <w:r>
        <w:rPr>
          <w:rFonts w:ascii="Times New Roman" w:eastAsia="Times New Roman" w:hAnsi="Times New Roman" w:cs="Times New Roman"/>
          <w:sz w:val="24"/>
          <w:szCs w:val="24"/>
          <w:lang w:eastAsia="ro-RO"/>
        </w:rPr>
        <w:tab/>
        <w:t>Coordonarea</w:t>
      </w:r>
      <w:r w:rsidRPr="0026634C">
        <w:rPr>
          <w:rFonts w:ascii="Times New Roman" w:eastAsia="Times New Roman" w:hAnsi="Times New Roman" w:cs="Times New Roman"/>
          <w:sz w:val="24"/>
          <w:szCs w:val="24"/>
          <w:lang w:eastAsia="ro-RO"/>
        </w:rPr>
        <w:t xml:space="preserve"> centru</w:t>
      </w:r>
      <w:r>
        <w:rPr>
          <w:rFonts w:ascii="Times New Roman" w:eastAsia="Times New Roman" w:hAnsi="Times New Roman" w:cs="Times New Roman"/>
          <w:sz w:val="24"/>
          <w:szCs w:val="24"/>
          <w:lang w:eastAsia="ro-RO"/>
        </w:rPr>
        <w:t xml:space="preserve">lui este </w:t>
      </w:r>
      <w:r w:rsidRPr="00D55D7C">
        <w:rPr>
          <w:rFonts w:ascii="Times New Roman" w:eastAsia="Times New Roman" w:hAnsi="Times New Roman" w:cs="Times New Roman"/>
          <w:sz w:val="24"/>
          <w:szCs w:val="24"/>
          <w:lang w:eastAsia="ro-RO"/>
        </w:rPr>
        <w:t>desfasurata de o persoana din cadrul</w:t>
      </w:r>
      <w:r>
        <w:rPr>
          <w:rFonts w:ascii="Times New Roman" w:eastAsia="Times New Roman" w:hAnsi="Times New Roman" w:cs="Times New Roman"/>
          <w:sz w:val="24"/>
          <w:szCs w:val="24"/>
          <w:lang w:eastAsia="ro-RO"/>
        </w:rPr>
        <w:t xml:space="preserve"> </w:t>
      </w:r>
      <w:r w:rsidRPr="00D55D7C">
        <w:rPr>
          <w:rFonts w:ascii="Times New Roman" w:eastAsia="Times New Roman" w:hAnsi="Times New Roman" w:cs="Times New Roman"/>
          <w:sz w:val="24"/>
          <w:szCs w:val="24"/>
          <w:lang w:eastAsia="ro-RO"/>
        </w:rPr>
        <w:t>DAS;</w:t>
      </w:r>
    </w:p>
    <w:p w14:paraId="1EF04F63"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t>a) inspector de specialitate: 1</w:t>
      </w:r>
    </w:p>
    <w:p w14:paraId="042253F9"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58" w:name="do|ax1^3|ar8|al1|pa2"/>
      <w:bookmarkEnd w:id="58"/>
      <w:r w:rsidRPr="0026634C">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b</w:t>
      </w:r>
      <w:r w:rsidRPr="0026634C">
        <w:rPr>
          <w:rFonts w:ascii="Times New Roman" w:eastAsia="Times New Roman" w:hAnsi="Times New Roman" w:cs="Times New Roman"/>
          <w:sz w:val="24"/>
          <w:szCs w:val="24"/>
          <w:lang w:eastAsia="ro-RO"/>
        </w:rPr>
        <w:t xml:space="preserve">) asistenți sociali : </w:t>
      </w:r>
      <w:r>
        <w:rPr>
          <w:rFonts w:ascii="Times New Roman" w:eastAsia="Times New Roman" w:hAnsi="Times New Roman" w:cs="Times New Roman"/>
          <w:sz w:val="24"/>
          <w:szCs w:val="24"/>
          <w:lang w:eastAsia="ro-RO"/>
        </w:rPr>
        <w:t>2 ( persoana din cadrul DAS)</w:t>
      </w:r>
      <w:r w:rsidRPr="0026634C">
        <w:rPr>
          <w:rFonts w:ascii="Times New Roman" w:eastAsia="Times New Roman" w:hAnsi="Times New Roman" w:cs="Times New Roman"/>
          <w:sz w:val="24"/>
          <w:szCs w:val="24"/>
          <w:lang w:eastAsia="ro-RO"/>
        </w:rPr>
        <w:t>;</w:t>
      </w:r>
    </w:p>
    <w:p w14:paraId="33FC241E" w14:textId="77777777" w:rsidR="00C5232C" w:rsidRDefault="00C5232C" w:rsidP="00C5232C">
      <w:pPr>
        <w:shd w:val="clear" w:color="auto" w:fill="FFFFFF"/>
        <w:spacing w:after="0"/>
        <w:jc w:val="both"/>
        <w:rPr>
          <w:rFonts w:ascii="Times New Roman" w:eastAsia="Times New Roman" w:hAnsi="Times New Roman" w:cs="Times New Roman"/>
          <w:b/>
          <w:sz w:val="24"/>
          <w:szCs w:val="24"/>
          <w:lang w:eastAsia="ro-RO"/>
        </w:rPr>
      </w:pPr>
      <w:bookmarkStart w:id="59" w:name="do|ax1^3|ar8|al1|pa3"/>
      <w:bookmarkEnd w:id="59"/>
      <w:r w:rsidRPr="0026634C">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 xml:space="preserve">c) lucrători sociali </w:t>
      </w:r>
      <w:r w:rsidRPr="0026634C">
        <w:rPr>
          <w:rFonts w:ascii="Times New Roman" w:eastAsia="Times New Roman" w:hAnsi="Times New Roman" w:cs="Times New Roman"/>
          <w:b/>
          <w:sz w:val="24"/>
          <w:szCs w:val="24"/>
          <w:lang w:eastAsia="ro-RO"/>
        </w:rPr>
        <w:t xml:space="preserve">: </w:t>
      </w:r>
      <w:r w:rsidRPr="009E2EE1">
        <w:rPr>
          <w:rFonts w:ascii="Times New Roman" w:eastAsia="Times New Roman" w:hAnsi="Times New Roman" w:cs="Times New Roman"/>
          <w:sz w:val="24"/>
          <w:szCs w:val="24"/>
          <w:lang w:eastAsia="ro-RO"/>
        </w:rPr>
        <w:t xml:space="preserve">1( persoana din cadrul </w:t>
      </w:r>
      <w:r>
        <w:rPr>
          <w:rFonts w:ascii="Times New Roman" w:eastAsia="Times New Roman" w:hAnsi="Times New Roman" w:cs="Times New Roman"/>
          <w:sz w:val="24"/>
          <w:szCs w:val="24"/>
          <w:lang w:eastAsia="ro-RO"/>
        </w:rPr>
        <w:t xml:space="preserve"> </w:t>
      </w:r>
      <w:r w:rsidRPr="009E2EE1">
        <w:rPr>
          <w:rFonts w:ascii="Times New Roman" w:eastAsia="Times New Roman" w:hAnsi="Times New Roman" w:cs="Times New Roman"/>
          <w:sz w:val="24"/>
          <w:szCs w:val="24"/>
          <w:lang w:eastAsia="ro-RO"/>
        </w:rPr>
        <w:t>DAS)</w:t>
      </w:r>
      <w:r>
        <w:rPr>
          <w:rFonts w:ascii="Times New Roman" w:eastAsia="Times New Roman" w:hAnsi="Times New Roman" w:cs="Times New Roman"/>
          <w:sz w:val="24"/>
          <w:szCs w:val="24"/>
          <w:lang w:eastAsia="ro-RO"/>
        </w:rPr>
        <w:t>;</w:t>
      </w:r>
      <w:bookmarkStart w:id="60" w:name="do|ax1^3|ar8|al1|pa4"/>
      <w:bookmarkEnd w:id="60"/>
    </w:p>
    <w:p w14:paraId="6B025043"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d</w:t>
      </w:r>
      <w:r w:rsidRPr="0026634C">
        <w:rPr>
          <w:rFonts w:ascii="Times New Roman" w:eastAsia="Times New Roman" w:hAnsi="Times New Roman" w:cs="Times New Roman"/>
          <w:sz w:val="24"/>
          <w:szCs w:val="24"/>
          <w:lang w:eastAsia="ro-RO"/>
        </w:rPr>
        <w:t xml:space="preserve">) voluntari: </w:t>
      </w:r>
      <w:r>
        <w:rPr>
          <w:rFonts w:ascii="Times New Roman" w:eastAsia="Times New Roman" w:hAnsi="Times New Roman" w:cs="Times New Roman"/>
          <w:sz w:val="24"/>
          <w:szCs w:val="24"/>
          <w:lang w:eastAsia="ro-RO"/>
        </w:rPr>
        <w:t>2</w:t>
      </w:r>
    </w:p>
    <w:p w14:paraId="52CE117A"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468147F7" w14:textId="77777777" w:rsidR="00C5232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sz w:val="24"/>
          <w:szCs w:val="24"/>
          <w:lang w:eastAsia="ro-RO"/>
        </w:rPr>
        <w:tab/>
        <w:t>Structura organizatorică, numărul de posturi și categoriile de personal care funcționează în cadrul centrului este aprobată prin</w:t>
      </w:r>
      <w:bookmarkStart w:id="61" w:name="do|ax1^4|ar8|spII.|pt1|lia"/>
      <w:bookmarkEnd w:id="61"/>
      <w:r w:rsidRPr="0026634C">
        <w:rPr>
          <w:rFonts w:ascii="Times New Roman" w:eastAsia="Times New Roman" w:hAnsi="Times New Roman" w:cs="Times New Roman"/>
          <w:sz w:val="24"/>
          <w:szCs w:val="24"/>
          <w:lang w:eastAsia="ro-RO"/>
        </w:rPr>
        <w:t xml:space="preserve"> Hotărâre a consiliului local;</w:t>
      </w:r>
    </w:p>
    <w:p w14:paraId="2AFC4390" w14:textId="77777777" w:rsidR="00C5232C" w:rsidRPr="0026634C" w:rsidRDefault="00C5232C" w:rsidP="00C5232C">
      <w:pPr>
        <w:shd w:val="clear" w:color="auto" w:fill="FFFFFF"/>
        <w:spacing w:after="0" w:line="240" w:lineRule="auto"/>
        <w:jc w:val="both"/>
        <w:rPr>
          <w:rFonts w:ascii="Times New Roman" w:eastAsia="Times New Roman" w:hAnsi="Times New Roman" w:cs="Times New Roman"/>
          <w:sz w:val="24"/>
          <w:szCs w:val="24"/>
          <w:lang w:eastAsia="ro-RO"/>
        </w:rPr>
      </w:pPr>
      <w:bookmarkStart w:id="62" w:name="do|ax1^4|ar8|spII.|pt1|lib"/>
      <w:bookmarkEnd w:id="62"/>
    </w:p>
    <w:p w14:paraId="2AB8BBF0"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b/>
          <w:bCs/>
          <w:sz w:val="28"/>
          <w:szCs w:val="28"/>
          <w:lang w:eastAsia="ro-RO"/>
        </w:rPr>
      </w:pPr>
      <w:bookmarkStart w:id="63" w:name="do|ax1^4|ar8|spII.|pt2|al2|pa1"/>
      <w:bookmarkEnd w:id="63"/>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9:</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Personalul de conducere</w:t>
      </w:r>
    </w:p>
    <w:p w14:paraId="0C0EAAC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(1)</w:t>
      </w:r>
      <w:r w:rsidRPr="0026634C">
        <w:rPr>
          <w:rFonts w:ascii="Times New Roman" w:eastAsia="Times New Roman" w:hAnsi="Times New Roman" w:cs="Times New Roman"/>
          <w:sz w:val="24"/>
          <w:szCs w:val="24"/>
          <w:lang w:eastAsia="ro-RO"/>
        </w:rPr>
        <w:t xml:space="preserve"> Personalul de conducere este coordonatorul de centru.</w:t>
      </w:r>
    </w:p>
    <w:p w14:paraId="29B942F2"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t xml:space="preserve">(2) </w:t>
      </w:r>
      <w:r w:rsidRPr="0026634C">
        <w:rPr>
          <w:rFonts w:ascii="Times New Roman" w:eastAsia="Times New Roman" w:hAnsi="Times New Roman" w:cs="Times New Roman"/>
          <w:sz w:val="24"/>
          <w:szCs w:val="24"/>
          <w:lang w:eastAsia="ro-RO"/>
        </w:rPr>
        <w:t>Atribuţiile personalului de conducere sunt:</w:t>
      </w:r>
    </w:p>
    <w:p w14:paraId="434A046C"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4" w:name="do|ax1^3|ar9|al2|lia"/>
      <w:bookmarkEnd w:id="64"/>
      <w:r w:rsidRPr="0026634C">
        <w:rPr>
          <w:rFonts w:ascii="Times New Roman" w:eastAsia="Times New Roman" w:hAnsi="Times New Roman" w:cs="Times New Roman"/>
          <w:bCs/>
          <w:sz w:val="24"/>
          <w:szCs w:val="24"/>
          <w:lang w:eastAsia="ro-RO"/>
        </w:rPr>
        <w:tab/>
        <w:t>a)</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09987A28"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5" w:name="do|ax1^3|ar9|al2|lib"/>
      <w:bookmarkEnd w:id="65"/>
      <w:r w:rsidRPr="0026634C">
        <w:rPr>
          <w:rFonts w:ascii="Times New Roman" w:eastAsia="Times New Roman" w:hAnsi="Times New Roman" w:cs="Times New Roman"/>
          <w:bCs/>
          <w:sz w:val="24"/>
          <w:szCs w:val="24"/>
          <w:lang w:eastAsia="ro-RO"/>
        </w:rPr>
        <w:tab/>
        <w:t>b)</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elaborează rapoartele generale privind activitatea serviciului social, stadiul implementării obiectivelor şi întocmeşte informări pe care le prezintă furnizorului de servicii sociale;</w:t>
      </w:r>
    </w:p>
    <w:p w14:paraId="3992F89E"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6" w:name="do|ax1^3|ar9|al2|lic"/>
      <w:bookmarkEnd w:id="66"/>
      <w:r w:rsidRPr="0026634C">
        <w:rPr>
          <w:rFonts w:ascii="Times New Roman" w:eastAsia="Times New Roman" w:hAnsi="Times New Roman" w:cs="Times New Roman"/>
          <w:bCs/>
          <w:sz w:val="24"/>
          <w:szCs w:val="24"/>
          <w:lang w:eastAsia="ro-RO"/>
        </w:rPr>
        <w:tab/>
        <w:t>c)</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propune participarea personalului de specialitate la programele de instruire şi perfecţionare;</w:t>
      </w:r>
    </w:p>
    <w:p w14:paraId="5658A60E"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7" w:name="do|ax1^3|ar9|al2|lid"/>
      <w:bookmarkEnd w:id="67"/>
      <w:r w:rsidRPr="0026634C">
        <w:rPr>
          <w:rFonts w:ascii="Times New Roman" w:eastAsia="Times New Roman" w:hAnsi="Times New Roman" w:cs="Times New Roman"/>
          <w:bCs/>
          <w:sz w:val="24"/>
          <w:szCs w:val="24"/>
          <w:lang w:eastAsia="ro-RO"/>
        </w:rPr>
        <w:tab/>
        <w:t>d)</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colaborează cu alte centre/ alți furnizori de servicii sociale şi/ 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21E74D1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8" w:name="do|ax1^3|ar9|al2|lie"/>
      <w:bookmarkEnd w:id="68"/>
      <w:r w:rsidRPr="0026634C">
        <w:rPr>
          <w:rFonts w:ascii="Times New Roman" w:eastAsia="Times New Roman" w:hAnsi="Times New Roman" w:cs="Times New Roman"/>
          <w:bCs/>
          <w:sz w:val="24"/>
          <w:szCs w:val="24"/>
          <w:lang w:eastAsia="ro-RO"/>
        </w:rPr>
        <w:tab/>
        <w:t>e)</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întocmeşte raportul anual de activitate;</w:t>
      </w:r>
    </w:p>
    <w:p w14:paraId="418440D2"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69" w:name="do|ax1^3|ar9|al2|lif"/>
      <w:bookmarkEnd w:id="69"/>
      <w:r w:rsidRPr="0026634C">
        <w:rPr>
          <w:rFonts w:ascii="Times New Roman" w:eastAsia="Times New Roman" w:hAnsi="Times New Roman" w:cs="Times New Roman"/>
          <w:bCs/>
          <w:sz w:val="24"/>
          <w:szCs w:val="24"/>
          <w:lang w:eastAsia="ro-RO"/>
        </w:rPr>
        <w:tab/>
      </w:r>
      <w:bookmarkStart w:id="70" w:name="do|ax1^3|ar9|al2|lig"/>
      <w:bookmarkEnd w:id="70"/>
      <w:r w:rsidRPr="0026634C">
        <w:rPr>
          <w:rFonts w:ascii="Times New Roman" w:eastAsia="Times New Roman" w:hAnsi="Times New Roman" w:cs="Times New Roman"/>
          <w:bCs/>
          <w:sz w:val="24"/>
          <w:szCs w:val="24"/>
          <w:lang w:eastAsia="ro-RO"/>
        </w:rPr>
        <w:t>f)</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propune furnizorului de servicii sociale aprobarea structurii organizatorice şi a numărului de personal;</w:t>
      </w:r>
    </w:p>
    <w:p w14:paraId="09B7823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71" w:name="do|ax1^3|ar9|al2|lih"/>
      <w:bookmarkEnd w:id="71"/>
      <w:r w:rsidRPr="0026634C">
        <w:rPr>
          <w:rFonts w:ascii="Times New Roman" w:eastAsia="Times New Roman" w:hAnsi="Times New Roman" w:cs="Times New Roman"/>
          <w:bCs/>
          <w:sz w:val="24"/>
          <w:szCs w:val="24"/>
          <w:lang w:eastAsia="ro-RO"/>
        </w:rPr>
        <w:tab/>
      </w:r>
      <w:bookmarkStart w:id="72" w:name="do|ax1^3|ar9|al2|lij"/>
      <w:bookmarkEnd w:id="72"/>
      <w:r w:rsidRPr="0026634C">
        <w:rPr>
          <w:rFonts w:ascii="Times New Roman" w:eastAsia="Times New Roman" w:hAnsi="Times New Roman" w:cs="Times New Roman"/>
          <w:bCs/>
          <w:sz w:val="24"/>
          <w:szCs w:val="24"/>
          <w:lang w:eastAsia="ro-RO"/>
        </w:rPr>
        <w:t>g)</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răspunde de calitatea activităţilor desfăşurate de personalul din cadrul centrului şi dispune, în limita competenţei, măsuri de organizare care să conducă la îmbunătăţirea acestor activităţi sau, după caz, formulează propuneri în acest sens;</w:t>
      </w:r>
    </w:p>
    <w:p w14:paraId="600C6913"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73" w:name="do|ax1^3|ar9|al2|lik"/>
      <w:bookmarkEnd w:id="73"/>
      <w:r w:rsidRPr="0026634C">
        <w:rPr>
          <w:rFonts w:ascii="Times New Roman" w:eastAsia="Times New Roman" w:hAnsi="Times New Roman" w:cs="Times New Roman"/>
          <w:bCs/>
          <w:sz w:val="24"/>
          <w:szCs w:val="24"/>
          <w:lang w:eastAsia="ro-RO"/>
        </w:rPr>
        <w:tab/>
        <w:t>h)</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organizează activitatea personalului şi asigură respectarea timpului de lucru şi a regulamentului de organizare şi funcţionare;</w:t>
      </w:r>
    </w:p>
    <w:p w14:paraId="5727F4F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74" w:name="do|ax1^3|ar9|al2|lil"/>
      <w:bookmarkEnd w:id="74"/>
      <w:r w:rsidRPr="0026634C">
        <w:rPr>
          <w:rFonts w:ascii="Times New Roman" w:eastAsia="Times New Roman" w:hAnsi="Times New Roman" w:cs="Times New Roman"/>
          <w:bCs/>
          <w:sz w:val="24"/>
          <w:szCs w:val="24"/>
          <w:lang w:eastAsia="ro-RO"/>
        </w:rPr>
        <w:tab/>
      </w:r>
      <w:bookmarkStart w:id="75" w:name="do|ax1^3|ar9|al2|lim"/>
      <w:bookmarkEnd w:id="75"/>
      <w:r w:rsidRPr="0026634C">
        <w:rPr>
          <w:rFonts w:ascii="Times New Roman" w:eastAsia="Times New Roman" w:hAnsi="Times New Roman" w:cs="Times New Roman"/>
          <w:bCs/>
          <w:sz w:val="24"/>
          <w:szCs w:val="24"/>
          <w:lang w:eastAsia="ro-RO"/>
        </w:rPr>
        <w:t>i)</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asigură comunicarea şi colaborarea permanentă cu serviciul de asistenţă socială de la nivelul primăriei şi de la nivel judeţean, cu alte instituţii publice locale şi organizaţii ale societăţii civile active în comunitate, în folosul beneficiarilor;</w:t>
      </w:r>
    </w:p>
    <w:p w14:paraId="32ED7342"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76" w:name="do|ax1^3|ar9|al2|lin"/>
      <w:bookmarkEnd w:id="76"/>
      <w:r w:rsidRPr="0026634C">
        <w:rPr>
          <w:rFonts w:ascii="Times New Roman" w:eastAsia="Times New Roman" w:hAnsi="Times New Roman" w:cs="Times New Roman"/>
          <w:bCs/>
          <w:sz w:val="24"/>
          <w:szCs w:val="24"/>
          <w:lang w:eastAsia="ro-RO"/>
        </w:rPr>
        <w:tab/>
      </w:r>
      <w:bookmarkStart w:id="77" w:name="do|ax1^3|ar9|al2|lio"/>
      <w:bookmarkStart w:id="78" w:name="do|ax1^3|ar9|al2|lip"/>
      <w:bookmarkStart w:id="79" w:name="do|ax1^3|ar9|al2|liq"/>
      <w:bookmarkEnd w:id="77"/>
      <w:bookmarkEnd w:id="78"/>
      <w:bookmarkEnd w:id="79"/>
      <w:r w:rsidRPr="0026634C">
        <w:rPr>
          <w:rFonts w:ascii="Times New Roman" w:eastAsia="Times New Roman" w:hAnsi="Times New Roman" w:cs="Times New Roman"/>
          <w:bCs/>
          <w:sz w:val="24"/>
          <w:szCs w:val="24"/>
          <w:lang w:eastAsia="ro-RO"/>
        </w:rPr>
        <w:t>j)</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asigură încheierea cu beneficiarii a contractelor de furnizare a serviciilor sociale;</w:t>
      </w:r>
    </w:p>
    <w:p w14:paraId="5A6B8869" w14:textId="77777777" w:rsidR="00C5232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80" w:name="do|ax1^3|ar9|al2|lir"/>
      <w:bookmarkEnd w:id="80"/>
      <w:r w:rsidRPr="0026634C">
        <w:rPr>
          <w:rFonts w:ascii="Times New Roman" w:eastAsia="Times New Roman" w:hAnsi="Times New Roman" w:cs="Times New Roman"/>
          <w:bCs/>
          <w:sz w:val="24"/>
          <w:szCs w:val="24"/>
          <w:lang w:eastAsia="ro-RO"/>
        </w:rPr>
        <w:tab/>
        <w:t>k)</w:t>
      </w:r>
      <w:r>
        <w:rPr>
          <w:rFonts w:ascii="Times New Roman" w:eastAsia="Times New Roman" w:hAnsi="Times New Roman" w:cs="Times New Roman"/>
          <w:bCs/>
          <w:sz w:val="24"/>
          <w:szCs w:val="24"/>
          <w:lang w:eastAsia="ro-RO"/>
        </w:rPr>
        <w:t xml:space="preserve"> </w:t>
      </w:r>
      <w:r w:rsidRPr="0026634C">
        <w:rPr>
          <w:rFonts w:ascii="Times New Roman" w:eastAsia="Times New Roman" w:hAnsi="Times New Roman" w:cs="Times New Roman"/>
          <w:sz w:val="24"/>
          <w:szCs w:val="24"/>
          <w:lang w:eastAsia="ro-RO"/>
        </w:rPr>
        <w:t>alte atribuţii prevăzute în standardul minim de calitate aplicabil.</w:t>
      </w:r>
      <w:bookmarkStart w:id="81" w:name="do|ax1^3|ar9|al3"/>
      <w:bookmarkEnd w:id="81"/>
    </w:p>
    <w:p w14:paraId="6A5D1163"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0F70FCBA"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4|ar9|al1"/>
      <w:bookmarkEnd w:id="82"/>
      <w:r w:rsidRPr="0026634C">
        <w:rPr>
          <w:rFonts w:ascii="Times New Roman" w:eastAsia="Times New Roman" w:hAnsi="Times New Roman" w:cs="Times New Roman"/>
          <w:b/>
          <w:bCs/>
          <w:sz w:val="24"/>
          <w:szCs w:val="24"/>
          <w:lang w:eastAsia="ro-RO"/>
        </w:rPr>
        <w:tab/>
      </w:r>
      <w:r w:rsidRPr="00CC1F35">
        <w:rPr>
          <w:rFonts w:ascii="Times New Roman" w:eastAsia="Times New Roman" w:hAnsi="Times New Roman" w:cs="Times New Roman"/>
          <w:b/>
          <w:bCs/>
          <w:sz w:val="28"/>
          <w:szCs w:val="28"/>
          <w:lang w:eastAsia="ro-RO"/>
        </w:rPr>
        <w:t>Art. 10:</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Personalul specialitate de îngrijire și asistență</w:t>
      </w:r>
      <w:r>
        <w:rPr>
          <w:rFonts w:ascii="Times New Roman" w:eastAsia="Times New Roman" w:hAnsi="Times New Roman" w:cs="Times New Roman"/>
          <w:b/>
          <w:bCs/>
          <w:sz w:val="28"/>
          <w:szCs w:val="28"/>
          <w:lang w:eastAsia="ro-RO"/>
        </w:rPr>
        <w:t xml:space="preserve"> </w:t>
      </w:r>
      <w:r w:rsidRPr="00CC1F35">
        <w:rPr>
          <w:rFonts w:ascii="Times New Roman" w:eastAsia="Times New Roman" w:hAnsi="Times New Roman" w:cs="Times New Roman"/>
          <w:b/>
          <w:bCs/>
          <w:sz w:val="28"/>
          <w:szCs w:val="28"/>
          <w:lang w:eastAsia="ro-RO"/>
        </w:rPr>
        <w:t>și auxiliar</w:t>
      </w:r>
    </w:p>
    <w:p w14:paraId="7C9C2569"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sidRPr="0026634C">
        <w:rPr>
          <w:rFonts w:ascii="Times New Roman" w:eastAsia="Times New Roman" w:hAnsi="Times New Roman" w:cs="Times New Roman"/>
          <w:bCs/>
          <w:sz w:val="24"/>
          <w:szCs w:val="24"/>
          <w:lang w:eastAsia="ro-RO"/>
        </w:rPr>
        <w:tab/>
      </w:r>
      <w:r w:rsidRPr="0026634C">
        <w:rPr>
          <w:rFonts w:ascii="Times New Roman" w:eastAsia="Times New Roman" w:hAnsi="Times New Roman" w:cs="Times New Roman"/>
          <w:b/>
          <w:bCs/>
          <w:i/>
          <w:sz w:val="24"/>
          <w:szCs w:val="24"/>
          <w:lang w:eastAsia="ro-RO"/>
        </w:rPr>
        <w:t>(1)</w:t>
      </w:r>
      <w:r w:rsidRPr="0026634C">
        <w:rPr>
          <w:rFonts w:ascii="Times New Roman" w:eastAsia="Times New Roman" w:hAnsi="Times New Roman" w:cs="Times New Roman"/>
          <w:b/>
          <w:i/>
          <w:sz w:val="24"/>
          <w:szCs w:val="24"/>
          <w:lang w:eastAsia="ro-RO"/>
        </w:rPr>
        <w:t>Personalul de specialitate</w:t>
      </w:r>
      <w:r w:rsidRPr="0026634C">
        <w:rPr>
          <w:rFonts w:ascii="Times New Roman" w:eastAsia="Times New Roman" w:hAnsi="Times New Roman" w:cs="Times New Roman"/>
          <w:sz w:val="24"/>
          <w:szCs w:val="24"/>
          <w:lang w:eastAsia="ro-RO"/>
        </w:rPr>
        <w:t xml:space="preserve"> este:</w:t>
      </w:r>
    </w:p>
    <w:p w14:paraId="0D54360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83" w:name="do|ax1^3|ar10|spI.|al1|lia"/>
      <w:bookmarkStart w:id="84" w:name="do|ax1^3|ar10|spI.|al1|lic"/>
      <w:bookmarkStart w:id="85" w:name="do|ax1^3|ar10|spI.|al1|lid"/>
      <w:bookmarkStart w:id="86" w:name="do|ax1^3|ar10|spI.|al1|lif"/>
      <w:bookmarkEnd w:id="83"/>
      <w:bookmarkEnd w:id="84"/>
      <w:bookmarkEnd w:id="85"/>
      <w:bookmarkEnd w:id="86"/>
      <w:r w:rsidRPr="0026634C">
        <w:rPr>
          <w:rFonts w:ascii="Times New Roman" w:eastAsia="Times New Roman" w:hAnsi="Times New Roman" w:cs="Times New Roman"/>
          <w:b/>
          <w:bCs/>
          <w:sz w:val="24"/>
          <w:szCs w:val="24"/>
          <w:lang w:eastAsia="ro-RO"/>
        </w:rPr>
        <w:tab/>
        <w:t xml:space="preserve">- </w:t>
      </w:r>
      <w:r w:rsidRPr="0026634C">
        <w:rPr>
          <w:rFonts w:ascii="Times New Roman" w:eastAsia="Times New Roman" w:hAnsi="Times New Roman" w:cs="Times New Roman"/>
          <w:sz w:val="24"/>
          <w:szCs w:val="24"/>
          <w:lang w:eastAsia="ro-RO"/>
        </w:rPr>
        <w:t>asistent social;</w:t>
      </w:r>
    </w:p>
    <w:p w14:paraId="72A9F213" w14:textId="446758E1" w:rsidR="00C5232C" w:rsidRDefault="00C5232C" w:rsidP="00C5232C">
      <w:pPr>
        <w:shd w:val="clear" w:color="auto" w:fill="FFFFFF"/>
        <w:spacing w:after="0"/>
        <w:jc w:val="both"/>
        <w:rPr>
          <w:rFonts w:ascii="Times New Roman" w:eastAsia="Times New Roman" w:hAnsi="Times New Roman" w:cs="Times New Roman"/>
          <w:bCs/>
          <w:sz w:val="24"/>
          <w:szCs w:val="24"/>
          <w:lang w:eastAsia="ro-RO"/>
        </w:rPr>
      </w:pPr>
      <w:bookmarkStart w:id="87" w:name="do|ax1^3|ar10|spI.|al1|lig"/>
      <w:bookmarkStart w:id="88" w:name="do|ax1^3|ar10|spI.|al1|lij"/>
      <w:bookmarkStart w:id="89" w:name="do|ax1^3|ar10|spI.|al1|lik"/>
      <w:bookmarkEnd w:id="87"/>
      <w:bookmarkEnd w:id="88"/>
      <w:bookmarkEnd w:id="89"/>
      <w:r w:rsidRPr="0026634C">
        <w:rPr>
          <w:rFonts w:ascii="Times New Roman" w:eastAsia="Times New Roman" w:hAnsi="Times New Roman" w:cs="Times New Roman"/>
          <w:b/>
          <w:bCs/>
          <w:sz w:val="24"/>
          <w:szCs w:val="24"/>
          <w:lang w:eastAsia="ro-RO"/>
        </w:rPr>
        <w:tab/>
        <w:t xml:space="preserve">- </w:t>
      </w:r>
      <w:r w:rsidRPr="0026634C">
        <w:rPr>
          <w:rFonts w:ascii="Times New Roman" w:eastAsia="Times New Roman" w:hAnsi="Times New Roman" w:cs="Times New Roman"/>
          <w:bCs/>
          <w:sz w:val="24"/>
          <w:szCs w:val="24"/>
          <w:lang w:eastAsia="ro-RO"/>
        </w:rPr>
        <w:t>lucrător social</w:t>
      </w:r>
      <w:r>
        <w:rPr>
          <w:rFonts w:ascii="Times New Roman" w:eastAsia="Times New Roman" w:hAnsi="Times New Roman" w:cs="Times New Roman"/>
          <w:bCs/>
          <w:sz w:val="24"/>
          <w:szCs w:val="24"/>
          <w:lang w:eastAsia="ro-RO"/>
        </w:rPr>
        <w:t>( tehnician socia</w:t>
      </w:r>
      <w:r>
        <w:rPr>
          <w:rFonts w:ascii="Times New Roman" w:eastAsia="Times New Roman" w:hAnsi="Times New Roman" w:cs="Times New Roman"/>
          <w:bCs/>
          <w:sz w:val="24"/>
          <w:szCs w:val="24"/>
          <w:lang w:eastAsia="ro-RO"/>
        </w:rPr>
        <w:t>l</w:t>
      </w:r>
      <w:r>
        <w:rPr>
          <w:rFonts w:ascii="Times New Roman" w:eastAsia="Times New Roman" w:hAnsi="Times New Roman" w:cs="Times New Roman"/>
          <w:bCs/>
          <w:sz w:val="24"/>
          <w:szCs w:val="24"/>
          <w:lang w:eastAsia="ro-RO"/>
        </w:rPr>
        <w:t>)</w:t>
      </w:r>
    </w:p>
    <w:p w14:paraId="514AFA0B"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p>
    <w:p w14:paraId="7CB8B7F0"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0" w:name="do|ax1^3|ar10|spI.|al1|lil:16"/>
      <w:bookmarkStart w:id="91" w:name="do|ax1^3|ar10|spI.|al1|lin"/>
      <w:bookmarkStart w:id="92" w:name="do|ax1^3|ar10|spI.|al1|liz"/>
      <w:bookmarkEnd w:id="90"/>
      <w:bookmarkEnd w:id="91"/>
      <w:bookmarkEnd w:id="92"/>
      <w:r w:rsidRPr="0026634C">
        <w:rPr>
          <w:rFonts w:ascii="Times New Roman" w:eastAsia="Times New Roman" w:hAnsi="Times New Roman" w:cs="Times New Roman"/>
          <w:bCs/>
          <w:sz w:val="24"/>
          <w:szCs w:val="24"/>
          <w:lang w:eastAsia="ro-RO"/>
        </w:rPr>
        <w:lastRenderedPageBreak/>
        <w:tab/>
      </w:r>
      <w:r w:rsidRPr="0026634C">
        <w:rPr>
          <w:rFonts w:ascii="Times New Roman" w:eastAsia="Times New Roman" w:hAnsi="Times New Roman" w:cs="Times New Roman"/>
          <w:b/>
          <w:bCs/>
          <w:i/>
          <w:sz w:val="24"/>
          <w:szCs w:val="24"/>
          <w:lang w:eastAsia="ro-RO"/>
        </w:rPr>
        <w:t>(2</w:t>
      </w:r>
      <w:r w:rsidRPr="0026634C">
        <w:rPr>
          <w:rFonts w:ascii="Times New Roman" w:eastAsia="Times New Roman" w:hAnsi="Times New Roman" w:cs="Times New Roman"/>
          <w:bCs/>
          <w:sz w:val="24"/>
          <w:szCs w:val="24"/>
          <w:lang w:eastAsia="ro-RO"/>
        </w:rPr>
        <w:t>)</w:t>
      </w:r>
      <w:r w:rsidRPr="0026634C">
        <w:rPr>
          <w:rFonts w:ascii="Times New Roman" w:eastAsia="Times New Roman" w:hAnsi="Times New Roman" w:cs="Times New Roman"/>
          <w:b/>
          <w:i/>
          <w:sz w:val="24"/>
          <w:szCs w:val="24"/>
          <w:lang w:eastAsia="ro-RO"/>
        </w:rPr>
        <w:t>Atribuţii ale personalului de specialitate</w:t>
      </w:r>
      <w:r w:rsidRPr="0026634C">
        <w:rPr>
          <w:rFonts w:ascii="Times New Roman" w:eastAsia="Times New Roman" w:hAnsi="Times New Roman" w:cs="Times New Roman"/>
          <w:sz w:val="24"/>
          <w:szCs w:val="24"/>
          <w:lang w:eastAsia="ro-RO"/>
        </w:rPr>
        <w:t>:</w:t>
      </w:r>
    </w:p>
    <w:p w14:paraId="557567E6"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3" w:name="do|ax1^3|ar10|spI.|al2|lia"/>
      <w:bookmarkEnd w:id="93"/>
      <w:r w:rsidRPr="0026634C">
        <w:rPr>
          <w:rFonts w:ascii="Times New Roman" w:eastAsia="Times New Roman" w:hAnsi="Times New Roman" w:cs="Times New Roman"/>
          <w:bCs/>
          <w:sz w:val="24"/>
          <w:szCs w:val="24"/>
          <w:lang w:eastAsia="ro-RO"/>
        </w:rPr>
        <w:tab/>
        <w:t xml:space="preserve">a) </w:t>
      </w:r>
      <w:r w:rsidRPr="0026634C">
        <w:rPr>
          <w:rFonts w:ascii="Times New Roman" w:eastAsia="Times New Roman" w:hAnsi="Times New Roman" w:cs="Times New Roman"/>
          <w:sz w:val="24"/>
          <w:szCs w:val="24"/>
          <w:lang w:eastAsia="ro-RO"/>
        </w:rPr>
        <w:t>asigură derularea etapelor procesului de acordare a serviciilor sociale cu respectarea prevederilor legii, a standardelor minime de calitate aplicabile şi a prezentului regulament;</w:t>
      </w:r>
    </w:p>
    <w:p w14:paraId="141FCA2F"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4" w:name="do|ax1^3|ar10|spI.|al2|lib"/>
      <w:bookmarkEnd w:id="94"/>
      <w:r w:rsidRPr="0026634C">
        <w:rPr>
          <w:rFonts w:ascii="Times New Roman" w:eastAsia="Times New Roman" w:hAnsi="Times New Roman" w:cs="Times New Roman"/>
          <w:bCs/>
          <w:sz w:val="24"/>
          <w:szCs w:val="24"/>
          <w:lang w:eastAsia="ro-RO"/>
        </w:rPr>
        <w:tab/>
        <w:t xml:space="preserve">b) </w:t>
      </w:r>
      <w:r w:rsidRPr="0026634C">
        <w:rPr>
          <w:rFonts w:ascii="Times New Roman" w:eastAsia="Times New Roman" w:hAnsi="Times New Roman" w:cs="Times New Roman"/>
          <w:sz w:val="24"/>
          <w:szCs w:val="24"/>
          <w:lang w:eastAsia="ro-RO"/>
        </w:rPr>
        <w:t>colaborează cu specialiști din alte centre în vederea soluționării cazurilor, identificării de resurse;</w:t>
      </w:r>
    </w:p>
    <w:p w14:paraId="229C2892"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5" w:name="do|ax1^3|ar10|spI.|al2|lic"/>
      <w:bookmarkEnd w:id="95"/>
      <w:r w:rsidRPr="0026634C">
        <w:rPr>
          <w:rFonts w:ascii="Times New Roman" w:eastAsia="Times New Roman" w:hAnsi="Times New Roman" w:cs="Times New Roman"/>
          <w:bCs/>
          <w:sz w:val="24"/>
          <w:szCs w:val="24"/>
          <w:lang w:eastAsia="ro-RO"/>
        </w:rPr>
        <w:tab/>
        <w:t xml:space="preserve">c) </w:t>
      </w:r>
      <w:r w:rsidRPr="0026634C">
        <w:rPr>
          <w:rFonts w:ascii="Times New Roman" w:eastAsia="Times New Roman" w:hAnsi="Times New Roman" w:cs="Times New Roman"/>
          <w:sz w:val="24"/>
          <w:szCs w:val="24"/>
          <w:lang w:eastAsia="ro-RO"/>
        </w:rPr>
        <w:t>monitorizează respectarea standardelor minime de calitate;</w:t>
      </w:r>
    </w:p>
    <w:p w14:paraId="5BCD250E"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6" w:name="do|ax1^3|ar10|spI.|al2|lid"/>
      <w:bookmarkEnd w:id="96"/>
      <w:r w:rsidRPr="0026634C">
        <w:rPr>
          <w:rFonts w:ascii="Times New Roman" w:eastAsia="Times New Roman" w:hAnsi="Times New Roman" w:cs="Times New Roman"/>
          <w:bCs/>
          <w:sz w:val="24"/>
          <w:szCs w:val="24"/>
          <w:lang w:eastAsia="ro-RO"/>
        </w:rPr>
        <w:tab/>
        <w:t xml:space="preserve">d) </w:t>
      </w:r>
      <w:r w:rsidRPr="0026634C">
        <w:rPr>
          <w:rFonts w:ascii="Times New Roman" w:eastAsia="Times New Roman" w:hAnsi="Times New Roman" w:cs="Times New Roman"/>
          <w:sz w:val="24"/>
          <w:szCs w:val="24"/>
          <w:lang w:eastAsia="ro-RO"/>
        </w:rPr>
        <w:t>sesizează conducerii centrului situaţii care pun în pericol siguranţa beneficiarului, situaţii de nerespectare a prevederilor prezentului regulament;</w:t>
      </w:r>
    </w:p>
    <w:p w14:paraId="681376E1"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7" w:name="do|ax1^3|ar10|spI.|al2|lie"/>
      <w:bookmarkEnd w:id="97"/>
      <w:r w:rsidRPr="0026634C">
        <w:rPr>
          <w:rFonts w:ascii="Times New Roman" w:eastAsia="Times New Roman" w:hAnsi="Times New Roman" w:cs="Times New Roman"/>
          <w:bCs/>
          <w:sz w:val="24"/>
          <w:szCs w:val="24"/>
          <w:lang w:eastAsia="ro-RO"/>
        </w:rPr>
        <w:tab/>
        <w:t xml:space="preserve">e) </w:t>
      </w:r>
      <w:r w:rsidRPr="0026634C">
        <w:rPr>
          <w:rFonts w:ascii="Times New Roman" w:eastAsia="Times New Roman" w:hAnsi="Times New Roman" w:cs="Times New Roman"/>
          <w:sz w:val="24"/>
          <w:szCs w:val="24"/>
          <w:lang w:eastAsia="ro-RO"/>
        </w:rPr>
        <w:t>întocmeşte rapoarte periodice cu privire la activitatea derulată;</w:t>
      </w:r>
    </w:p>
    <w:p w14:paraId="4DC48C0D"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8" w:name="do|ax1^3|ar10|spI.|al2|lif"/>
      <w:bookmarkEnd w:id="98"/>
      <w:r w:rsidRPr="0026634C">
        <w:rPr>
          <w:rFonts w:ascii="Times New Roman" w:eastAsia="Times New Roman" w:hAnsi="Times New Roman" w:cs="Times New Roman"/>
          <w:bCs/>
          <w:sz w:val="24"/>
          <w:szCs w:val="24"/>
          <w:lang w:eastAsia="ro-RO"/>
        </w:rPr>
        <w:tab/>
        <w:t xml:space="preserve">f) </w:t>
      </w:r>
      <w:r w:rsidRPr="0026634C">
        <w:rPr>
          <w:rFonts w:ascii="Times New Roman" w:eastAsia="Times New Roman" w:hAnsi="Times New Roman" w:cs="Times New Roman"/>
          <w:sz w:val="24"/>
          <w:szCs w:val="24"/>
          <w:lang w:eastAsia="ro-RO"/>
        </w:rPr>
        <w:t>face propuneri de îmbunătăţire a activităţii în vederea creşterii calităţii serviciului social oferit şi respectării legislaţiei;</w:t>
      </w:r>
    </w:p>
    <w:p w14:paraId="083DA14C"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99" w:name="do|ax1^3|ar10|spI.|al2|lig"/>
      <w:bookmarkEnd w:id="99"/>
      <w:r w:rsidRPr="0026634C">
        <w:rPr>
          <w:rFonts w:ascii="Times New Roman" w:eastAsia="Times New Roman" w:hAnsi="Times New Roman" w:cs="Times New Roman"/>
          <w:bCs/>
          <w:sz w:val="24"/>
          <w:szCs w:val="24"/>
          <w:lang w:eastAsia="ro-RO"/>
        </w:rPr>
        <w:tab/>
        <w:t xml:space="preserve">g) </w:t>
      </w:r>
      <w:r w:rsidRPr="0026634C">
        <w:rPr>
          <w:rFonts w:ascii="Times New Roman" w:eastAsia="Times New Roman" w:hAnsi="Times New Roman" w:cs="Times New Roman"/>
          <w:sz w:val="24"/>
          <w:szCs w:val="24"/>
          <w:lang w:eastAsia="ro-RO"/>
        </w:rPr>
        <w:t>alte atribuţii prevăzute în standardul minim de calitate aplicabil.</w:t>
      </w:r>
    </w:p>
    <w:p w14:paraId="3F619A88"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bookmarkStart w:id="100" w:name="do|ax1^3|ar10|spII."/>
      <w:bookmarkStart w:id="101" w:name="do|ax1^3|ar11|al1|pa1"/>
      <w:bookmarkStart w:id="102" w:name="do|ax1^3|ar11|al2:17"/>
      <w:bookmarkEnd w:id="100"/>
      <w:bookmarkEnd w:id="101"/>
      <w:bookmarkEnd w:id="102"/>
      <w:r w:rsidRPr="0026634C">
        <w:rPr>
          <w:rFonts w:ascii="Times New Roman" w:eastAsia="Times New Roman" w:hAnsi="Times New Roman" w:cs="Times New Roman"/>
          <w:bCs/>
          <w:sz w:val="24"/>
          <w:szCs w:val="24"/>
          <w:lang w:eastAsia="ro-RO"/>
        </w:rPr>
        <w:tab/>
      </w:r>
      <w:r w:rsidRPr="0026634C">
        <w:rPr>
          <w:rFonts w:ascii="Times New Roman" w:eastAsia="Times New Roman" w:hAnsi="Times New Roman" w:cs="Times New Roman"/>
          <w:b/>
          <w:bCs/>
          <w:i/>
          <w:sz w:val="24"/>
          <w:szCs w:val="24"/>
          <w:lang w:eastAsia="ro-RO"/>
        </w:rPr>
        <w:t>(3)</w:t>
      </w:r>
      <w:r w:rsidRPr="0026634C">
        <w:rPr>
          <w:rFonts w:ascii="Times New Roman" w:hAnsi="Times New Roman" w:cs="Times New Roman"/>
          <w:b/>
          <w:bCs/>
          <w:i/>
          <w:sz w:val="24"/>
          <w:szCs w:val="24"/>
        </w:rPr>
        <w:t xml:space="preserve"> asistenții sociali</w:t>
      </w:r>
      <w:r w:rsidRPr="0026634C">
        <w:rPr>
          <w:rFonts w:ascii="Times New Roman" w:hAnsi="Times New Roman" w:cs="Times New Roman"/>
          <w:b/>
          <w:bCs/>
          <w:sz w:val="24"/>
          <w:szCs w:val="24"/>
        </w:rPr>
        <w:t xml:space="preserve"> </w:t>
      </w:r>
      <w:r w:rsidRPr="0026634C">
        <w:rPr>
          <w:rFonts w:ascii="Times New Roman" w:hAnsi="Times New Roman" w:cs="Times New Roman"/>
          <w:sz w:val="24"/>
          <w:szCs w:val="24"/>
        </w:rPr>
        <w:t xml:space="preserve">din cadrul serviciului social Centrul social comunitar  a persoanelor aflate în dificultate , au următoarele atribuții: </w:t>
      </w:r>
    </w:p>
    <w:p w14:paraId="1E72168B"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a. își însușește si respecta legislația în vigoare; </w:t>
      </w:r>
    </w:p>
    <w:p w14:paraId="19D7A2BF"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b. identifică și consiliază posibilii beneficiari cu privire la serviciile sociale acordate asigurând egalitatea șanselor privind accesul persoanelor vârstnice, persoanelor și copiilor aflate în dificultate la informații, servicii și resurse;</w:t>
      </w:r>
    </w:p>
    <w:p w14:paraId="008B417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c. comunica si informează posibilii beneficiari despre condițiile de acordare a serviciilor sociale comunitare; </w:t>
      </w:r>
    </w:p>
    <w:p w14:paraId="795B6864"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d. întocmește dosarul de primire al beneficiarului, pe care îl supune spre aprobare conducerii instituției; </w:t>
      </w:r>
    </w:p>
    <w:p w14:paraId="42C0AF54"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e. colaborează cu medicul de familie si cu asistentul medical comunitar privind starea de sănătate a persoanei vârstnice, cu alte instituții ( ONG, Politie, culte religioase); </w:t>
      </w:r>
    </w:p>
    <w:p w14:paraId="7512F737"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f. îndrumă beneficiarii spre serviciile de specialitate( consiliere psihologică, juridică, socială etc.); </w:t>
      </w:r>
    </w:p>
    <w:p w14:paraId="73A2E0AE"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k. vizitează si monitorizează periodic la domiciliu persoanele vârstnice și persoanele adulte vulnerabile care beneficiază de servicii sociale a beneficiarului; </w:t>
      </w:r>
    </w:p>
    <w:p w14:paraId="4A925C0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g. stabilește relația cu reprezentantul legal sau membrii familiei în vederea prevenirii marginalizării sociale; </w:t>
      </w:r>
    </w:p>
    <w:p w14:paraId="6BE1A39A"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h. informează persoanele beneficiare asupra drepturilor și obligațiilor acestora precum și despre serviciile sociale disponibile pe plan local și modul în care pot fi accesate; </w:t>
      </w:r>
    </w:p>
    <w:p w14:paraId="4A4E3F15"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i. sarcinile de serviciu nu sunt limitative, se vor completa ori de cate ori este nevoie, pentru bunul mers al activității instituției; </w:t>
      </w:r>
    </w:p>
    <w:p w14:paraId="36D6F773"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j. respectă normele specifice locului de muncă în domeniul securității şi sănătății în muncă, respectiv a celor pentru situații de urgență; </w:t>
      </w:r>
    </w:p>
    <w:p w14:paraId="6FDFC30D"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k. consemnează in scris situațiile privind identificarea, semnalarea si soluționarea cazurilor de abuz si neglijență; </w:t>
      </w:r>
    </w:p>
    <w:p w14:paraId="764AC67A"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l. îndeplinește orice alte sarcini derivate din cele de mai sus și/sau încredințate de șefii ierarhici; </w:t>
      </w:r>
      <w:r w:rsidRPr="0026634C">
        <w:rPr>
          <w:rFonts w:ascii="Times New Roman" w:hAnsi="Times New Roman" w:cs="Times New Roman"/>
          <w:sz w:val="24"/>
          <w:szCs w:val="24"/>
        </w:rPr>
        <w:tab/>
      </w:r>
    </w:p>
    <w:p w14:paraId="2DAD20CB"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bCs/>
          <w:sz w:val="24"/>
          <w:szCs w:val="24"/>
        </w:rPr>
        <w:tab/>
        <w:t>(4)</w:t>
      </w:r>
      <w:r w:rsidRPr="0026634C">
        <w:rPr>
          <w:rFonts w:ascii="Times New Roman" w:hAnsi="Times New Roman" w:cs="Times New Roman"/>
          <w:b/>
          <w:bCs/>
          <w:sz w:val="24"/>
          <w:szCs w:val="24"/>
        </w:rPr>
        <w:t xml:space="preserve"> </w:t>
      </w:r>
      <w:r w:rsidRPr="0026634C">
        <w:rPr>
          <w:rFonts w:ascii="Times New Roman" w:hAnsi="Times New Roman" w:cs="Times New Roman"/>
          <w:b/>
          <w:bCs/>
          <w:i/>
          <w:sz w:val="24"/>
          <w:szCs w:val="24"/>
        </w:rPr>
        <w:t>Lucrătorii</w:t>
      </w:r>
      <w:r>
        <w:rPr>
          <w:rFonts w:ascii="Times New Roman" w:hAnsi="Times New Roman" w:cs="Times New Roman"/>
          <w:b/>
          <w:bCs/>
          <w:i/>
          <w:sz w:val="24"/>
          <w:szCs w:val="24"/>
        </w:rPr>
        <w:t xml:space="preserve"> sociali ( tehnicienii sociali) </w:t>
      </w:r>
      <w:r w:rsidRPr="0026634C">
        <w:rPr>
          <w:rFonts w:ascii="Times New Roman" w:hAnsi="Times New Roman" w:cs="Times New Roman"/>
          <w:b/>
          <w:bCs/>
          <w:i/>
          <w:sz w:val="24"/>
          <w:szCs w:val="24"/>
        </w:rPr>
        <w:t>au următoarele atribuții:</w:t>
      </w:r>
      <w:r w:rsidRPr="0026634C">
        <w:rPr>
          <w:rFonts w:ascii="Times New Roman" w:hAnsi="Times New Roman" w:cs="Times New Roman"/>
          <w:b/>
          <w:bCs/>
          <w:sz w:val="24"/>
          <w:szCs w:val="24"/>
        </w:rPr>
        <w:t xml:space="preserve"> </w:t>
      </w:r>
    </w:p>
    <w:p w14:paraId="65CFE9EE"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a. își însușește și respectă legislația în vigoare; </w:t>
      </w:r>
    </w:p>
    <w:p w14:paraId="744E35A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b.</w:t>
      </w:r>
      <w:r>
        <w:rPr>
          <w:rFonts w:ascii="Times New Roman" w:hAnsi="Times New Roman" w:cs="Times New Roman"/>
          <w:sz w:val="24"/>
          <w:szCs w:val="24"/>
        </w:rPr>
        <w:t xml:space="preserve"> </w:t>
      </w:r>
      <w:r w:rsidRPr="0026634C">
        <w:rPr>
          <w:rFonts w:ascii="Times New Roman" w:hAnsi="Times New Roman" w:cs="Times New Roman"/>
          <w:sz w:val="24"/>
          <w:szCs w:val="24"/>
        </w:rPr>
        <w:t xml:space="preserve">are obligația sa păstreze confidențialitatea in legătura cu situațiile, documentele si informațiile pe care le deține in scop profesional, respectând prevederile codului etic; </w:t>
      </w:r>
    </w:p>
    <w:p w14:paraId="776D8B4D"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c. răspunde pentru corectitudinea datelor declarate in raportul de activitate; </w:t>
      </w:r>
    </w:p>
    <w:p w14:paraId="4086135E"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d. sesizează si comunic</w:t>
      </w:r>
      <w:r>
        <w:rPr>
          <w:rFonts w:ascii="Times New Roman" w:hAnsi="Times New Roman" w:cs="Times New Roman"/>
          <w:sz w:val="24"/>
          <w:szCs w:val="24"/>
        </w:rPr>
        <w:t>ă</w:t>
      </w:r>
      <w:r w:rsidRPr="0026634C">
        <w:rPr>
          <w:rFonts w:ascii="Times New Roman" w:hAnsi="Times New Roman" w:cs="Times New Roman"/>
          <w:sz w:val="24"/>
          <w:szCs w:val="24"/>
        </w:rPr>
        <w:t xml:space="preserve"> conducerii Direcției de asistență socială  si coordonatorului de centru orice modificare apărută in starea fizică, psihică si socială a persoanei beneficiare si adoptă un comportament adecvat pentru a dezvolta relații de încredere si înțelegere cu aceasta;</w:t>
      </w:r>
    </w:p>
    <w:p w14:paraId="72A1C381"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e. păstrează legătura cu membrii de familie ai persoanei vârstnice si reprezentantul legal al acesteia; </w:t>
      </w:r>
    </w:p>
    <w:p w14:paraId="42D61B35"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lastRenderedPageBreak/>
        <w:tab/>
        <w:t>f</w:t>
      </w:r>
      <w:r>
        <w:rPr>
          <w:rFonts w:ascii="Times New Roman" w:hAnsi="Times New Roman" w:cs="Times New Roman"/>
          <w:sz w:val="24"/>
          <w:szCs w:val="24"/>
        </w:rPr>
        <w:t xml:space="preserve">. </w:t>
      </w:r>
      <w:r w:rsidRPr="0026634C">
        <w:rPr>
          <w:rFonts w:ascii="Times New Roman" w:hAnsi="Times New Roman" w:cs="Times New Roman"/>
          <w:sz w:val="24"/>
          <w:szCs w:val="24"/>
        </w:rPr>
        <w:t xml:space="preserve">derulează activitatea în baza unui program detaliat, care cuprinde atribuții clare și personalizate (activități zilnice/ beneficiar) in intervalul orar stabilit; </w:t>
      </w:r>
    </w:p>
    <w:p w14:paraId="2ADE971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g. sarcinile de serviciu nu sunt limitative, se vor completa ori de cate ori este nevoie, pentru bunul mers al activității direcției; </w:t>
      </w:r>
    </w:p>
    <w:p w14:paraId="38576190"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h. respectă intimitatea beneficiarilor și libertatea de a alege activitatile ce ii vor fi alocate,</w:t>
      </w:r>
    </w:p>
    <w:p w14:paraId="0B46B618"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i. folosește timpul de muncă exclusiv pentru îndeplinirea sarcinilor de serviciu, în acest sens,</w:t>
      </w:r>
    </w:p>
    <w:p w14:paraId="32C475F6"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j. respectă normele specifice locului de muncă în domeniul securității și sănătății în muncă, respectiv a celor pentru situații de urgență. </w:t>
      </w:r>
    </w:p>
    <w:p w14:paraId="35EE1D88" w14:textId="77777777" w:rsidR="00C5232C" w:rsidRPr="0026634C" w:rsidRDefault="00C5232C" w:rsidP="00C5232C">
      <w:pPr>
        <w:autoSpaceDE w:val="0"/>
        <w:autoSpaceDN w:val="0"/>
        <w:adjustRightInd w:val="0"/>
        <w:spacing w:after="0"/>
        <w:jc w:val="both"/>
        <w:rPr>
          <w:rFonts w:ascii="Times New Roman" w:hAnsi="Times New Roman" w:cs="Times New Roman"/>
          <w:b/>
          <w:i/>
          <w:sz w:val="24"/>
          <w:szCs w:val="24"/>
        </w:rPr>
      </w:pPr>
      <w:r w:rsidRPr="0026634C">
        <w:rPr>
          <w:rFonts w:ascii="Times New Roman" w:hAnsi="Times New Roman" w:cs="Times New Roman"/>
          <w:sz w:val="24"/>
          <w:szCs w:val="24"/>
        </w:rPr>
        <w:tab/>
      </w:r>
      <w:r w:rsidRPr="0026634C">
        <w:rPr>
          <w:rFonts w:ascii="Times New Roman" w:hAnsi="Times New Roman" w:cs="Times New Roman"/>
          <w:b/>
          <w:i/>
          <w:sz w:val="24"/>
          <w:szCs w:val="24"/>
        </w:rPr>
        <w:t xml:space="preserve">(5) </w:t>
      </w:r>
      <w:r>
        <w:rPr>
          <w:rFonts w:ascii="Times New Roman" w:hAnsi="Times New Roman" w:cs="Times New Roman"/>
          <w:b/>
          <w:i/>
          <w:sz w:val="24"/>
          <w:szCs w:val="24"/>
        </w:rPr>
        <w:t xml:space="preserve">Atribuțiile </w:t>
      </w:r>
      <w:r w:rsidRPr="0026634C">
        <w:rPr>
          <w:rFonts w:ascii="Times New Roman" w:hAnsi="Times New Roman" w:cs="Times New Roman"/>
          <w:b/>
          <w:i/>
          <w:sz w:val="24"/>
          <w:szCs w:val="24"/>
        </w:rPr>
        <w:t xml:space="preserve">personalului angajat </w:t>
      </w:r>
      <w:r>
        <w:rPr>
          <w:rFonts w:ascii="Times New Roman" w:hAnsi="Times New Roman" w:cs="Times New Roman"/>
          <w:b/>
          <w:i/>
          <w:sz w:val="24"/>
          <w:szCs w:val="24"/>
        </w:rPr>
        <w:t>-inspector de specialitate COD COR 242203:</w:t>
      </w:r>
    </w:p>
    <w:p w14:paraId="0AEFC8F8"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r>
      <w:r>
        <w:rPr>
          <w:rFonts w:ascii="Times New Roman" w:hAnsi="Times New Roman" w:cs="Times New Roman"/>
          <w:sz w:val="24"/>
          <w:szCs w:val="24"/>
        </w:rPr>
        <w:t>-realizarea unor activități de informare și consiliere, cunoașterea drepturilor sociale, prevenirea și combaterea unor comportamente care pot conduce la creșterea riscului de excluziune socială (violența în familie, trafic de persoane) precum și măsurile de sprijin în vederea facilitării integrării/reintegrării sociale și inserție/reinserție familiale a categoriilor de persoane defavorizate.</w:t>
      </w:r>
    </w:p>
    <w:p w14:paraId="2BFD8E6A"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-activități de promovarea a incluziunii sociale a persoanelor defavorizate, procurarea actelor de identitate și de stare civilă.</w:t>
      </w:r>
    </w:p>
    <w:p w14:paraId="394D3474" w14:textId="77777777" w:rsidR="00C5232C" w:rsidRDefault="00C5232C" w:rsidP="00C5232C">
      <w:pPr>
        <w:autoSpaceDE w:val="0"/>
        <w:autoSpaceDN w:val="0"/>
        <w:adjustRightInd w:val="0"/>
        <w:spacing w:after="0"/>
        <w:jc w:val="both"/>
        <w:rPr>
          <w:rFonts w:ascii="Times New Roman" w:hAnsi="Times New Roman" w:cs="Times New Roman"/>
          <w:sz w:val="24"/>
          <w:szCs w:val="24"/>
        </w:rPr>
      </w:pPr>
      <w:bookmarkStart w:id="103" w:name="_Hlk224040848"/>
      <w:r>
        <w:rPr>
          <w:rFonts w:ascii="Times New Roman" w:hAnsi="Times New Roman" w:cs="Times New Roman"/>
          <w:sz w:val="24"/>
          <w:szCs w:val="24"/>
        </w:rPr>
        <w:t xml:space="preserve">            -facilitarea accesului </w:t>
      </w:r>
      <w:bookmarkEnd w:id="103"/>
      <w:r>
        <w:rPr>
          <w:rFonts w:ascii="Times New Roman" w:hAnsi="Times New Roman" w:cs="Times New Roman"/>
          <w:sz w:val="24"/>
          <w:szCs w:val="24"/>
        </w:rPr>
        <w:t>la diverse servicii medicale (de bază și de specialitate) în colaborare cu diverse instituții medicale (medic de familie și spitale)</w:t>
      </w:r>
    </w:p>
    <w:p w14:paraId="61E2059A"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-facilitarea accesului la o locuință, întocmirea și obținerea documentelor care evidențiază situația de dificultate a familiei/persoane.</w:t>
      </w:r>
    </w:p>
    <w:p w14:paraId="36FDDF61"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 xml:space="preserve"> În exercitarea funcției, personalul are obligația de a avea un comportament profesionist, precum și de a asigura, în condițiile legii, transparența administrativă, pentru a câștigași a menține încrederea publicului în integritatea, imparțialitatea și eficacitatea autorităților și instituțiilor publice.</w:t>
      </w:r>
    </w:p>
    <w:p w14:paraId="446F5E6F"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Angajații au obligația ca, prin actele și faptele lor, să respecte Constituția, legile tarii și să acționeze pentru punerea în aplicare a dispozițiilor legale, în conformitate cu atribuțiile care le revin, cu respectarea eticii profesionale.</w:t>
      </w:r>
    </w:p>
    <w:p w14:paraId="7F86AC20"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Personalul trebuie să se conformeze dispozițiilor legale privind restrângerea exercițiului unor drepturi, datorată naturii funcțiilor deținute.</w:t>
      </w:r>
    </w:p>
    <w:p w14:paraId="6C8645BA"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Personalul are obligația de a apăra cu loialitate prestigiul autorității sau instituției publice în care își desfășoară activitatea, precum și de a se abține de la orice act ori fapt care poate produce prejudicii imaginii sau intereselor legale ale acesteia.</w:t>
      </w:r>
    </w:p>
    <w:p w14:paraId="762DE561"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Personalului îi este interzis:</w:t>
      </w:r>
    </w:p>
    <w:p w14:paraId="59C5C155"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a) să exprime în public aprecieri neconforme cu realitatea în legătură cu activitatea autorității sau instituției publice în care își desfășoară activitatea, cu politicile și strategiile acesteia ori cu proiectele de acte cu caracter normativ sau individual;</w:t>
      </w:r>
    </w:p>
    <w:p w14:paraId="1296C6E7"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b) să facă aprecieri în legătură cu litigiile aflate în curs de soluționare și în care autoritatea sau instituția publică în care își desfășoară activitatea are calitatea de parte, dacă nu sunt abilitați în acest sens;</w:t>
      </w:r>
    </w:p>
    <w:p w14:paraId="3D594A6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c) să dezvăluie informații care nu au caracter public, în alte condiții decât cele prevăzute de lege;</w:t>
      </w:r>
    </w:p>
    <w:p w14:paraId="2588645B"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d) să dezvăluie informațiile la care au acces în exercitarea funcției, dacă această dezvăluire este de natură să atragă avantaje necuvenite ori să prejudicieze imaginea sau drepturile instituției;</w:t>
      </w:r>
    </w:p>
    <w:p w14:paraId="7C7EB219"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e) să acorde asistență și consultanță persoanelor fizice sau juridice, în vederea promovării de acțiuni juridice ori de altă natură împotriva statului sau autorității ori instituției publice în care își desfășoară activitatea.</w:t>
      </w:r>
    </w:p>
    <w:p w14:paraId="23836E62"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Personalul are obligația de a nu aduce atingere onoarei, reputației și demnității persoanelor din cadrul autorității sau instituției publice în care își desfășoară activitatea, precum și ale persoanelor cu care intră în legătură în exercitarea funcției, prin:</w:t>
      </w:r>
    </w:p>
    <w:p w14:paraId="042E5E7A"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a) întrebuințarea unor expresii jignitoare;</w:t>
      </w:r>
    </w:p>
    <w:p w14:paraId="01EB1CA1"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lastRenderedPageBreak/>
        <w:tab/>
        <w:t>b) dezvăluirea aspectelor vieții private;</w:t>
      </w:r>
    </w:p>
    <w:p w14:paraId="33B609B5"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c) formularea unor sesizări sau plângeri calomnioase.</w:t>
      </w:r>
    </w:p>
    <w:p w14:paraId="699F2797" w14:textId="77777777" w:rsidR="00C5232C" w:rsidRDefault="00C5232C" w:rsidP="00C5232C">
      <w:pPr>
        <w:autoSpaceDE w:val="0"/>
        <w:autoSpaceDN w:val="0"/>
        <w:adjustRightInd w:val="0"/>
        <w:spacing w:after="0"/>
        <w:jc w:val="both"/>
        <w:rPr>
          <w:rFonts w:ascii="Times New Roman" w:hAnsi="Times New Roman" w:cs="Times New Roman"/>
          <w:sz w:val="24"/>
          <w:szCs w:val="24"/>
        </w:rPr>
      </w:pPr>
    </w:p>
    <w:p w14:paraId="19BEBD99" w14:textId="77777777" w:rsidR="00C5232C" w:rsidRDefault="00C5232C" w:rsidP="00C5232C">
      <w:pPr>
        <w:autoSpaceDE w:val="0"/>
        <w:autoSpaceDN w:val="0"/>
        <w:adjustRightInd w:val="0"/>
        <w:spacing w:after="0"/>
        <w:jc w:val="both"/>
        <w:rPr>
          <w:rFonts w:ascii="Times New Roman" w:hAnsi="Times New Roman" w:cs="Times New Roman"/>
          <w:sz w:val="24"/>
          <w:szCs w:val="24"/>
        </w:rPr>
      </w:pPr>
    </w:p>
    <w:p w14:paraId="457C6615" w14:textId="77777777" w:rsidR="00C5232C" w:rsidRDefault="00C5232C" w:rsidP="00C5232C">
      <w:pPr>
        <w:autoSpaceDE w:val="0"/>
        <w:autoSpaceDN w:val="0"/>
        <w:adjustRightInd w:val="0"/>
        <w:spacing w:after="0"/>
        <w:jc w:val="both"/>
        <w:rPr>
          <w:rFonts w:ascii="Times New Roman" w:hAnsi="Times New Roman" w:cs="Times New Roman"/>
          <w:sz w:val="24"/>
          <w:szCs w:val="24"/>
        </w:rPr>
      </w:pPr>
    </w:p>
    <w:p w14:paraId="506502C1"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p>
    <w:p w14:paraId="4E2778C2"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Personalul are obligația să respecte principiul egalității cetățenilor în fata legii și a autorității publice, prin:</w:t>
      </w:r>
    </w:p>
    <w:p w14:paraId="5B5091BA" w14:textId="77777777" w:rsidR="00C5232C" w:rsidRPr="0026634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a) promovarea unor soluții coerente, conform principiului tratamentului nediferențiat, raportate la aceeași categorie de situații de fapt;</w:t>
      </w:r>
    </w:p>
    <w:p w14:paraId="3CF371F3"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sidRPr="0026634C">
        <w:rPr>
          <w:rFonts w:ascii="Times New Roman" w:hAnsi="Times New Roman" w:cs="Times New Roman"/>
          <w:sz w:val="24"/>
          <w:szCs w:val="24"/>
        </w:rPr>
        <w:tab/>
        <w:t>b) eliminarea oricărei forme de discriminare bazate pe aspecte privind naționalitatea, convingerile religioase și politice, starea materială, sănătatea, vârsta, sexul sau alte aspecte.</w:t>
      </w:r>
    </w:p>
    <w:p w14:paraId="626747E6"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6) </w:t>
      </w:r>
      <w:r w:rsidRPr="00401D96">
        <w:rPr>
          <w:rFonts w:ascii="Times New Roman" w:hAnsi="Times New Roman" w:cs="Times New Roman"/>
          <w:b/>
          <w:bCs/>
          <w:sz w:val="24"/>
          <w:szCs w:val="24"/>
        </w:rPr>
        <w:t>Atribuțiile voluntarilor</w:t>
      </w:r>
      <w:r>
        <w:rPr>
          <w:rFonts w:ascii="Times New Roman" w:hAnsi="Times New Roman" w:cs="Times New Roman"/>
          <w:sz w:val="24"/>
          <w:szCs w:val="24"/>
        </w:rPr>
        <w:t>:</w:t>
      </w:r>
    </w:p>
    <w:p w14:paraId="2F3E2D7B" w14:textId="77777777" w:rsidR="00C5232C" w:rsidRDefault="00C5232C" w:rsidP="00C5232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-conform Fișei de voluntariat.</w:t>
      </w:r>
    </w:p>
    <w:p w14:paraId="7F6382E0" w14:textId="77777777" w:rsidR="00C5232C" w:rsidRDefault="00C5232C" w:rsidP="00C5232C">
      <w:pPr>
        <w:autoSpaceDE w:val="0"/>
        <w:autoSpaceDN w:val="0"/>
        <w:adjustRightInd w:val="0"/>
        <w:spacing w:after="0"/>
        <w:jc w:val="both"/>
        <w:rPr>
          <w:rFonts w:ascii="Times New Roman" w:hAnsi="Times New Roman" w:cs="Times New Roman"/>
          <w:sz w:val="24"/>
          <w:szCs w:val="24"/>
        </w:rPr>
      </w:pPr>
    </w:p>
    <w:p w14:paraId="27A0B83F" w14:textId="77777777" w:rsidR="00C5232C" w:rsidRPr="00EE6D2F" w:rsidRDefault="00C5232C" w:rsidP="00C5232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hAnsi="Times New Roman" w:cs="Times New Roman"/>
          <w:sz w:val="24"/>
          <w:szCs w:val="24"/>
        </w:rPr>
        <w:tab/>
      </w:r>
      <w:r w:rsidRPr="00EE6D2F">
        <w:rPr>
          <w:rFonts w:ascii="Times New Roman" w:eastAsia="Times New Roman" w:hAnsi="Times New Roman" w:cs="Times New Roman"/>
          <w:b/>
          <w:bCs/>
          <w:sz w:val="28"/>
          <w:szCs w:val="28"/>
        </w:rPr>
        <w:t>Art. 11:</w:t>
      </w:r>
      <w:r w:rsidRPr="00EE6D2F">
        <w:rPr>
          <w:rFonts w:ascii="Times New Roman" w:eastAsia="Times New Roman" w:hAnsi="Times New Roman" w:cs="Times New Roman"/>
          <w:sz w:val="28"/>
          <w:szCs w:val="28"/>
        </w:rPr>
        <w:t> </w:t>
      </w:r>
      <w:r w:rsidRPr="00EE6D2F">
        <w:rPr>
          <w:rFonts w:ascii="Times New Roman" w:eastAsia="Times New Roman" w:hAnsi="Times New Roman" w:cs="Times New Roman"/>
          <w:b/>
          <w:bCs/>
          <w:color w:val="000000"/>
          <w:sz w:val="28"/>
          <w:szCs w:val="28"/>
        </w:rPr>
        <w:t>Personalul de specialitate de îngrijire şi asistenţă. Personal de specialitate şi auxiliar</w:t>
      </w:r>
    </w:p>
    <w:p w14:paraId="5BC91FE1" w14:textId="77777777" w:rsidR="00C5232C" w:rsidRPr="00602CF2" w:rsidRDefault="00C5232C" w:rsidP="00C5232C">
      <w:pPr>
        <w:shd w:val="clear" w:color="auto" w:fill="FFFFFF"/>
        <w:spacing w:after="0" w:line="240" w:lineRule="auto"/>
        <w:jc w:val="both"/>
        <w:rPr>
          <w:rFonts w:ascii="Times New Roman" w:eastAsia="Times New Roman" w:hAnsi="Times New Roman" w:cs="Times New Roman"/>
          <w:bCs/>
          <w:color w:val="000000"/>
          <w:sz w:val="28"/>
          <w:szCs w:val="28"/>
        </w:rPr>
      </w:pPr>
      <w:r w:rsidRPr="00EE6D2F">
        <w:rPr>
          <w:rFonts w:ascii="Times New Roman" w:eastAsia="Times New Roman" w:hAnsi="Times New Roman" w:cs="Times New Roman"/>
          <w:b/>
          <w:bCs/>
          <w:color w:val="000000"/>
          <w:sz w:val="28"/>
          <w:szCs w:val="28"/>
        </w:rPr>
        <w:tab/>
      </w:r>
      <w:r w:rsidRPr="00EE6D2F">
        <w:rPr>
          <w:rFonts w:ascii="Times New Roman" w:eastAsia="Times New Roman" w:hAnsi="Times New Roman" w:cs="Times New Roman"/>
          <w:bCs/>
          <w:color w:val="000000"/>
          <w:sz w:val="28"/>
          <w:szCs w:val="28"/>
        </w:rPr>
        <w:t>- nu exist</w:t>
      </w:r>
      <w:r>
        <w:rPr>
          <w:rFonts w:ascii="Times New Roman" w:eastAsia="Times New Roman" w:hAnsi="Times New Roman" w:cs="Times New Roman"/>
          <w:bCs/>
          <w:color w:val="000000"/>
          <w:sz w:val="28"/>
          <w:szCs w:val="28"/>
        </w:rPr>
        <w:t>ă</w:t>
      </w:r>
    </w:p>
    <w:p w14:paraId="4DD8D028" w14:textId="77777777" w:rsidR="00C5232C" w:rsidRPr="00EE6D2F"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p>
    <w:p w14:paraId="11B66B12" w14:textId="77777777" w:rsidR="00C5232C" w:rsidRPr="00CC1F35" w:rsidRDefault="00C5232C" w:rsidP="00C5232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4|ar10|spII.:18"/>
      <w:bookmarkEnd w:id="104"/>
      <w:r w:rsidRPr="00EE6D2F">
        <w:rPr>
          <w:rFonts w:ascii="Times New Roman" w:eastAsia="Times New Roman" w:hAnsi="Times New Roman" w:cs="Times New Roman"/>
          <w:b/>
          <w:bCs/>
          <w:sz w:val="28"/>
          <w:szCs w:val="28"/>
          <w:lang w:eastAsia="ro-RO"/>
        </w:rPr>
        <w:tab/>
      </w:r>
      <w:r w:rsidRPr="00CC1F35">
        <w:rPr>
          <w:rFonts w:ascii="Times New Roman" w:eastAsia="Times New Roman" w:hAnsi="Times New Roman" w:cs="Times New Roman"/>
          <w:b/>
          <w:bCs/>
          <w:sz w:val="28"/>
          <w:szCs w:val="28"/>
          <w:lang w:eastAsia="ro-RO"/>
        </w:rPr>
        <w:t>Art. 1</w:t>
      </w:r>
      <w:r>
        <w:rPr>
          <w:rFonts w:ascii="Times New Roman" w:eastAsia="Times New Roman" w:hAnsi="Times New Roman" w:cs="Times New Roman"/>
          <w:b/>
          <w:bCs/>
          <w:sz w:val="28"/>
          <w:szCs w:val="28"/>
          <w:lang w:eastAsia="ro-RO"/>
        </w:rPr>
        <w:t>2</w:t>
      </w:r>
      <w:r w:rsidRPr="00CC1F35">
        <w:rPr>
          <w:rFonts w:ascii="Times New Roman" w:eastAsia="Times New Roman" w:hAnsi="Times New Roman" w:cs="Times New Roman"/>
          <w:b/>
          <w:bCs/>
          <w:sz w:val="28"/>
          <w:szCs w:val="28"/>
          <w:lang w:eastAsia="ro-RO"/>
        </w:rPr>
        <w:t>:</w:t>
      </w:r>
      <w:r w:rsidRPr="00CC1F35">
        <w:rPr>
          <w:rFonts w:ascii="Times New Roman" w:eastAsia="Times New Roman" w:hAnsi="Times New Roman" w:cs="Times New Roman"/>
          <w:sz w:val="28"/>
          <w:szCs w:val="28"/>
          <w:lang w:eastAsia="ro-RO"/>
        </w:rPr>
        <w:t xml:space="preserve"> </w:t>
      </w:r>
      <w:r w:rsidRPr="00CC1F35">
        <w:rPr>
          <w:rFonts w:ascii="Times New Roman" w:eastAsia="Times New Roman" w:hAnsi="Times New Roman" w:cs="Times New Roman"/>
          <w:b/>
          <w:bCs/>
          <w:sz w:val="28"/>
          <w:szCs w:val="28"/>
          <w:lang w:eastAsia="ro-RO"/>
        </w:rPr>
        <w:t>Finanțarea serviciului</w:t>
      </w:r>
    </w:p>
    <w:p w14:paraId="1E365188"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bookmarkStart w:id="105" w:name="do|ax1^4|ar11|al1"/>
      <w:bookmarkEnd w:id="105"/>
      <w:r w:rsidRPr="0026634C">
        <w:rPr>
          <w:rFonts w:ascii="Times New Roman" w:eastAsia="Times New Roman" w:hAnsi="Times New Roman" w:cs="Times New Roman"/>
          <w:bCs/>
          <w:sz w:val="24"/>
          <w:szCs w:val="24"/>
          <w:lang w:eastAsia="ro-RO"/>
        </w:rPr>
        <w:tab/>
        <w:t xml:space="preserve">(1) </w:t>
      </w:r>
      <w:r w:rsidRPr="0026634C">
        <w:rPr>
          <w:rFonts w:ascii="Times New Roman" w:eastAsia="Times New Roman" w:hAnsi="Times New Roman" w:cs="Times New Roman"/>
          <w:sz w:val="24"/>
          <w:szCs w:val="24"/>
          <w:lang w:eastAsia="ro-RO"/>
        </w:rPr>
        <w:t>În estimarea bugetului de venituri și cheltuieli, centrul are în vedere asigurarea resurselor necesare acordării serviciilor sociale cel puțin la nivelul standardelor minime de calitate aplicabile.</w:t>
      </w:r>
    </w:p>
    <w:p w14:paraId="24E28688" w14:textId="77777777" w:rsidR="00C5232C" w:rsidRPr="0026634C" w:rsidRDefault="00C5232C" w:rsidP="00C5232C">
      <w:pPr>
        <w:shd w:val="clear" w:color="auto" w:fill="FFFFFF"/>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bCs/>
          <w:sz w:val="24"/>
          <w:szCs w:val="24"/>
          <w:lang w:eastAsia="ro-RO"/>
        </w:rPr>
        <w:tab/>
      </w:r>
      <w:r w:rsidRPr="0026634C">
        <w:rPr>
          <w:rFonts w:ascii="Times New Roman" w:eastAsia="Times New Roman" w:hAnsi="Times New Roman" w:cs="Times New Roman"/>
          <w:bCs/>
          <w:sz w:val="24"/>
          <w:szCs w:val="24"/>
          <w:lang w:eastAsia="ro-RO"/>
        </w:rPr>
        <w:t xml:space="preserve">(2) </w:t>
      </w:r>
      <w:r w:rsidRPr="0026634C">
        <w:rPr>
          <w:rFonts w:ascii="Times New Roman" w:eastAsia="Times New Roman" w:hAnsi="Times New Roman" w:cs="Times New Roman"/>
          <w:sz w:val="24"/>
          <w:szCs w:val="24"/>
          <w:lang w:eastAsia="ro-RO"/>
        </w:rPr>
        <w:t xml:space="preserve">Finanțarea cheltuielilor centrului se asigură, în condițiile legii, </w:t>
      </w:r>
      <w:r>
        <w:rPr>
          <w:rFonts w:ascii="Times New Roman" w:eastAsia="Times New Roman" w:hAnsi="Times New Roman" w:cs="Times New Roman"/>
          <w:sz w:val="24"/>
          <w:szCs w:val="24"/>
          <w:lang w:eastAsia="ro-RO"/>
        </w:rPr>
        <w:t xml:space="preserve">din </w:t>
      </w:r>
      <w:r w:rsidRPr="0026634C">
        <w:rPr>
          <w:rFonts w:ascii="Times New Roman" w:eastAsia="Times New Roman" w:hAnsi="Times New Roman" w:cs="Times New Roman"/>
          <w:sz w:val="24"/>
          <w:szCs w:val="24"/>
          <w:lang w:eastAsia="ro-RO"/>
        </w:rPr>
        <w:t>bugetul local al municipiului Vulcan</w:t>
      </w:r>
      <w:r>
        <w:rPr>
          <w:rFonts w:ascii="Times New Roman" w:eastAsia="Times New Roman" w:hAnsi="Times New Roman" w:cs="Times New Roman"/>
          <w:sz w:val="24"/>
          <w:szCs w:val="24"/>
          <w:lang w:eastAsia="ro-RO"/>
        </w:rPr>
        <w:t>.</w:t>
      </w:r>
    </w:p>
    <w:p w14:paraId="5596EBF3" w14:textId="57B66F15" w:rsidR="000F3B81" w:rsidRDefault="000F3B81" w:rsidP="00C5232C">
      <w:pPr>
        <w:rPr>
          <w:rFonts w:ascii="Times New Roman" w:eastAsia="Times New Roman" w:hAnsi="Times New Roman" w:cs="Times New Roman"/>
          <w:sz w:val="24"/>
          <w:szCs w:val="24"/>
          <w:lang w:eastAsia="ro-RO"/>
        </w:rPr>
      </w:pPr>
    </w:p>
    <w:p w14:paraId="0CD05F82" w14:textId="77777777" w:rsidR="00C5232C" w:rsidRDefault="00C5232C" w:rsidP="00C5232C">
      <w:pPr>
        <w:rPr>
          <w:rFonts w:ascii="Times New Roman" w:eastAsia="Calibri" w:hAnsi="Times New Roman" w:cs="Times New Roman"/>
          <w:color w:val="000000"/>
          <w:sz w:val="24"/>
          <w:szCs w:val="24"/>
        </w:rPr>
      </w:pPr>
    </w:p>
    <w:p w14:paraId="663DA696" w14:textId="45908DA6" w:rsidR="000F3B81" w:rsidRPr="000F3B81" w:rsidRDefault="000F3B81" w:rsidP="000F3B81">
      <w:pPr>
        <w:jc w:val="center"/>
        <w:rPr>
          <w:rFonts w:ascii="Times New Roman" w:eastAsia="Calibri" w:hAnsi="Times New Roman" w:cs="Times New Roman"/>
          <w:color w:val="000000"/>
          <w:sz w:val="24"/>
          <w:szCs w:val="24"/>
        </w:rPr>
      </w:pPr>
      <w:r w:rsidRPr="000F3B81">
        <w:rPr>
          <w:rFonts w:ascii="Times New Roman" w:eastAsia="Calibri" w:hAnsi="Times New Roman" w:cs="Times New Roman"/>
          <w:color w:val="000000"/>
          <w:sz w:val="24"/>
          <w:szCs w:val="24"/>
        </w:rPr>
        <w:t>Municipiul Vulcan, 10.03.202</w:t>
      </w:r>
      <w:bookmarkStart w:id="106" w:name="_Hlk183594425"/>
      <w:r w:rsidRPr="000F3B81">
        <w:rPr>
          <w:rFonts w:ascii="Times New Roman" w:eastAsia="Calibri" w:hAnsi="Times New Roman" w:cs="Times New Roman"/>
          <w:color w:val="000000"/>
          <w:sz w:val="24"/>
          <w:szCs w:val="24"/>
        </w:rPr>
        <w:t>6</w:t>
      </w:r>
    </w:p>
    <w:p w14:paraId="662CC519" w14:textId="77777777" w:rsidR="000F3B81" w:rsidRPr="000F3B81" w:rsidRDefault="000F3B81" w:rsidP="000F3B81">
      <w:pPr>
        <w:rPr>
          <w:rFonts w:ascii="Times New Roman" w:eastAsia="Calibri" w:hAnsi="Times New Roman" w:cs="Times New Roman"/>
          <w:color w:val="000000"/>
          <w:sz w:val="24"/>
          <w:szCs w:val="24"/>
        </w:rPr>
      </w:pPr>
    </w:p>
    <w:p w14:paraId="5E922C8B" w14:textId="77777777" w:rsidR="000F3B81" w:rsidRPr="000F3B81" w:rsidRDefault="000F3B81" w:rsidP="000F3B81">
      <w:pPr>
        <w:tabs>
          <w:tab w:val="left" w:pos="0"/>
          <w:tab w:val="left" w:pos="9630"/>
        </w:tabs>
        <w:rPr>
          <w:rFonts w:ascii="Times New Roman" w:eastAsia="Calibri" w:hAnsi="Times New Roman" w:cs="Times New Roman"/>
          <w:color w:val="000000"/>
          <w:sz w:val="24"/>
          <w:szCs w:val="24"/>
        </w:rPr>
      </w:pPr>
      <w:bookmarkStart w:id="107" w:name="_Hlk193956378"/>
      <w:r w:rsidRPr="000F3B81">
        <w:rPr>
          <w:rFonts w:ascii="Times New Roman" w:eastAsia="Calibri" w:hAnsi="Times New Roman" w:cs="Times New Roman"/>
          <w:color w:val="000000"/>
          <w:sz w:val="24"/>
          <w:szCs w:val="24"/>
        </w:rPr>
        <w:t xml:space="preserve">        PREŞEDINTE DE ŞEDINŢĂ:                    CONTRASEMNEAZĂ: SECRETAR  GENERAL                      CONSILIER  VRABIE FLORIN-PETRIȘOR                       </w:t>
      </w:r>
      <w:r w:rsidRPr="000F3B81">
        <w:rPr>
          <w:rFonts w:ascii="Times New Roman" w:eastAsia="Calibri" w:hAnsi="Times New Roman" w:cs="Times New Roman"/>
          <w:bCs/>
          <w:color w:val="000000"/>
          <w:sz w:val="24"/>
          <w:szCs w:val="24"/>
        </w:rPr>
        <w:t>ROGOBETE MIHAELA</w:t>
      </w:r>
      <w:bookmarkEnd w:id="2"/>
      <w:bookmarkEnd w:id="3"/>
      <w:bookmarkEnd w:id="4"/>
      <w:bookmarkEnd w:id="106"/>
      <w:bookmarkEnd w:id="107"/>
    </w:p>
    <w:p w14:paraId="28C3AFE2" w14:textId="77777777" w:rsidR="000F3B81" w:rsidRPr="000F3B81" w:rsidRDefault="000F3B81" w:rsidP="000F3B81">
      <w:pPr>
        <w:rPr>
          <w:rFonts w:ascii="Times New Roman" w:eastAsia="Calibri" w:hAnsi="Times New Roman" w:cs="Times New Roman"/>
          <w:sz w:val="24"/>
          <w:szCs w:val="24"/>
        </w:rPr>
      </w:pPr>
      <w:r w:rsidRPr="000F3B81">
        <w:rPr>
          <w:rFonts w:ascii="Times New Roman" w:eastAsia="Calibri" w:hAnsi="Times New Roman" w:cs="Times New Roman"/>
          <w:sz w:val="24"/>
          <w:szCs w:val="24"/>
        </w:rPr>
        <w:t xml:space="preserve"> </w:t>
      </w:r>
    </w:p>
    <w:p w14:paraId="0F380127" w14:textId="77777777" w:rsidR="00B909BA" w:rsidRPr="0026634C" w:rsidRDefault="00B909BA" w:rsidP="000F3B81">
      <w:pPr>
        <w:rPr>
          <w:rFonts w:ascii="Times New Roman" w:eastAsia="Times New Roman" w:hAnsi="Times New Roman" w:cs="Times New Roman"/>
          <w:sz w:val="24"/>
          <w:szCs w:val="24"/>
          <w:lang w:eastAsia="ro-RO"/>
        </w:rPr>
      </w:pPr>
    </w:p>
    <w:sectPr w:rsidR="00B909BA" w:rsidRPr="0026634C" w:rsidSect="00474D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AE"/>
    <w:rsid w:val="000423C7"/>
    <w:rsid w:val="000515BC"/>
    <w:rsid w:val="00075F05"/>
    <w:rsid w:val="000847B0"/>
    <w:rsid w:val="000E1D60"/>
    <w:rsid w:val="000E4633"/>
    <w:rsid w:val="000F19AC"/>
    <w:rsid w:val="000F3B81"/>
    <w:rsid w:val="00157BAB"/>
    <w:rsid w:val="00162B21"/>
    <w:rsid w:val="00175871"/>
    <w:rsid w:val="00175F5B"/>
    <w:rsid w:val="001C2689"/>
    <w:rsid w:val="001F251D"/>
    <w:rsid w:val="002246B1"/>
    <w:rsid w:val="00237B57"/>
    <w:rsid w:val="002547BC"/>
    <w:rsid w:val="0026634C"/>
    <w:rsid w:val="002963FD"/>
    <w:rsid w:val="00300ABA"/>
    <w:rsid w:val="003061C2"/>
    <w:rsid w:val="00361A93"/>
    <w:rsid w:val="00386712"/>
    <w:rsid w:val="003A3C40"/>
    <w:rsid w:val="003E1A00"/>
    <w:rsid w:val="00420EE6"/>
    <w:rsid w:val="00430B4E"/>
    <w:rsid w:val="0044564A"/>
    <w:rsid w:val="00474D07"/>
    <w:rsid w:val="00491BD7"/>
    <w:rsid w:val="004A2A8C"/>
    <w:rsid w:val="004B3F90"/>
    <w:rsid w:val="004C0D6E"/>
    <w:rsid w:val="004D4A8F"/>
    <w:rsid w:val="004E14A3"/>
    <w:rsid w:val="004E6608"/>
    <w:rsid w:val="004E6A3B"/>
    <w:rsid w:val="004F0E75"/>
    <w:rsid w:val="00500210"/>
    <w:rsid w:val="00511C1D"/>
    <w:rsid w:val="00511F94"/>
    <w:rsid w:val="0052203B"/>
    <w:rsid w:val="00542142"/>
    <w:rsid w:val="005464D0"/>
    <w:rsid w:val="0055532B"/>
    <w:rsid w:val="00571E21"/>
    <w:rsid w:val="005741DD"/>
    <w:rsid w:val="005745AE"/>
    <w:rsid w:val="0059007B"/>
    <w:rsid w:val="00591B76"/>
    <w:rsid w:val="005A0ED7"/>
    <w:rsid w:val="00606834"/>
    <w:rsid w:val="00653B64"/>
    <w:rsid w:val="006951F1"/>
    <w:rsid w:val="006C137D"/>
    <w:rsid w:val="006C5D5A"/>
    <w:rsid w:val="006D0121"/>
    <w:rsid w:val="00710A28"/>
    <w:rsid w:val="00724C2A"/>
    <w:rsid w:val="0073457D"/>
    <w:rsid w:val="00783BDB"/>
    <w:rsid w:val="00795853"/>
    <w:rsid w:val="007B387B"/>
    <w:rsid w:val="007F6B7A"/>
    <w:rsid w:val="008146A2"/>
    <w:rsid w:val="00841384"/>
    <w:rsid w:val="0086368D"/>
    <w:rsid w:val="00863809"/>
    <w:rsid w:val="00865EF5"/>
    <w:rsid w:val="0091728B"/>
    <w:rsid w:val="00927CB0"/>
    <w:rsid w:val="009543BB"/>
    <w:rsid w:val="00957DDA"/>
    <w:rsid w:val="009B2C6A"/>
    <w:rsid w:val="009D5664"/>
    <w:rsid w:val="009E2EE1"/>
    <w:rsid w:val="00A44CE9"/>
    <w:rsid w:val="00A568AE"/>
    <w:rsid w:val="00AB088F"/>
    <w:rsid w:val="00AC364D"/>
    <w:rsid w:val="00AC44AF"/>
    <w:rsid w:val="00AD474E"/>
    <w:rsid w:val="00AD6984"/>
    <w:rsid w:val="00AF1ACD"/>
    <w:rsid w:val="00AF1E08"/>
    <w:rsid w:val="00AF6E14"/>
    <w:rsid w:val="00B909BA"/>
    <w:rsid w:val="00B9180E"/>
    <w:rsid w:val="00B919A3"/>
    <w:rsid w:val="00BB7CD6"/>
    <w:rsid w:val="00BE2DC9"/>
    <w:rsid w:val="00BE78D4"/>
    <w:rsid w:val="00BF0D3F"/>
    <w:rsid w:val="00C0152E"/>
    <w:rsid w:val="00C251BA"/>
    <w:rsid w:val="00C5232C"/>
    <w:rsid w:val="00C62DC0"/>
    <w:rsid w:val="00CB0760"/>
    <w:rsid w:val="00CB4522"/>
    <w:rsid w:val="00CB71B8"/>
    <w:rsid w:val="00CC1F35"/>
    <w:rsid w:val="00CF26C0"/>
    <w:rsid w:val="00D04385"/>
    <w:rsid w:val="00D47D8E"/>
    <w:rsid w:val="00D55D7C"/>
    <w:rsid w:val="00D7553F"/>
    <w:rsid w:val="00D755F5"/>
    <w:rsid w:val="00D8221B"/>
    <w:rsid w:val="00DA56AA"/>
    <w:rsid w:val="00DB7AED"/>
    <w:rsid w:val="00DE2022"/>
    <w:rsid w:val="00E32F41"/>
    <w:rsid w:val="00E4276A"/>
    <w:rsid w:val="00E6178A"/>
    <w:rsid w:val="00EB49B1"/>
    <w:rsid w:val="00EE6D2F"/>
    <w:rsid w:val="00EF190C"/>
    <w:rsid w:val="00EF4626"/>
    <w:rsid w:val="00EF5022"/>
    <w:rsid w:val="00F37AE5"/>
    <w:rsid w:val="00F7340C"/>
    <w:rsid w:val="00FA5672"/>
    <w:rsid w:val="00FE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3F62"/>
  <w15:chartTrackingRefBased/>
  <w15:docId w15:val="{BE782A93-14F0-40F9-B2E4-92EB7533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CD"/>
    <w:pPr>
      <w:spacing w:after="200" w:line="27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566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56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8AE"/>
    <w:rPr>
      <w:rFonts w:ascii="Segoe UI" w:hAnsi="Segoe UI" w:cs="Segoe UI"/>
      <w:sz w:val="18"/>
      <w:szCs w:val="18"/>
      <w:lang w:val="ro-RO"/>
    </w:rPr>
  </w:style>
  <w:style w:type="paragraph" w:styleId="BodyTextIndent3">
    <w:name w:val="Body Text Indent 3"/>
    <w:basedOn w:val="Normal"/>
    <w:link w:val="BodyTextIndent3Char"/>
    <w:semiHidden/>
    <w:rsid w:val="000515BC"/>
    <w:pPr>
      <w:spacing w:after="0" w:line="240" w:lineRule="auto"/>
      <w:ind w:firstLine="851"/>
    </w:pPr>
    <w:rPr>
      <w:rFonts w:ascii="Times New Roman" w:eastAsia="Times New Roman" w:hAnsi="Times New Roman" w:cs="Times New Roman"/>
      <w:b/>
      <w:bCs/>
      <w:sz w:val="24"/>
      <w:szCs w:val="24"/>
      <w:lang w:eastAsia="ro-RO"/>
    </w:rPr>
  </w:style>
  <w:style w:type="character" w:customStyle="1" w:styleId="BodyTextIndent3Char">
    <w:name w:val="Body Text Indent 3 Char"/>
    <w:basedOn w:val="DefaultParagraphFont"/>
    <w:link w:val="BodyTextIndent3"/>
    <w:semiHidden/>
    <w:rsid w:val="000515BC"/>
    <w:rPr>
      <w:rFonts w:ascii="Times New Roman" w:eastAsia="Times New Roman" w:hAnsi="Times New Roman" w:cs="Times New Roman"/>
      <w:b/>
      <w:bC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_Fujitsu3_\sintact%204.0\cache\Legislatie\temp1509452\00100768.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_Fujitsu3_\sintact%204.0\cache\Legislatie\temp1509452\00144842.htm" TargetMode="External"/><Relationship Id="rId5" Type="http://schemas.openxmlformats.org/officeDocument/2006/relationships/hyperlink" Target="file:///C:\Users\_Fujitsu3_\sintact%204.0\cache\Legislatie\temp1509452\00144842.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C023-9F0E-4351-94ED-C0D7EC63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1573</TotalTime>
  <Pages>10</Pages>
  <Words>4912</Words>
  <Characters>28000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Catalina Merisanu</cp:lastModifiedBy>
  <cp:revision>65</cp:revision>
  <cp:lastPrinted>2026-03-10T11:45:00Z</cp:lastPrinted>
  <dcterms:created xsi:type="dcterms:W3CDTF">2021-02-08T07:09:00Z</dcterms:created>
  <dcterms:modified xsi:type="dcterms:W3CDTF">2026-03-10T11:47:00Z</dcterms:modified>
</cp:coreProperties>
</file>